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  <w:bookmarkStart w:id="0" w:name="_GoBack"/>
      <w:r w:rsidRPr="00C56FFD">
        <w:rPr>
          <w:b/>
          <w:sz w:val="22"/>
          <w:szCs w:val="22"/>
        </w:rPr>
        <w:t>PRILOG 1</w:t>
      </w:r>
    </w:p>
    <w:bookmarkEnd w:id="0"/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</w:p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OSNOVNE NAZNAKE I PODACI KOJI SE ODNOSE NA NAJAVU SLUŽBENOG PUTA</w:t>
      </w:r>
    </w:p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</w:p>
    <w:tbl>
      <w:tblPr>
        <w:tblStyle w:val="TableGrid"/>
        <w:tblW w:w="11482" w:type="dxa"/>
        <w:tblInd w:w="-1168" w:type="dxa"/>
        <w:tblLook w:val="01E0" w:firstRow="1" w:lastRow="1" w:firstColumn="1" w:lastColumn="1" w:noHBand="0" w:noVBand="0"/>
      </w:tblPr>
      <w:tblGrid>
        <w:gridCol w:w="2170"/>
        <w:gridCol w:w="2477"/>
        <w:gridCol w:w="6835"/>
      </w:tblGrid>
      <w:tr w:rsidR="00A83701" w:rsidTr="00A83701">
        <w:trPr>
          <w:trHeight w:val="391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Poziv za učešće na skupu ili </w:t>
            </w:r>
          </w:p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događaju upućen od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318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Razlozi službenog putovanja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89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održavanja</w:t>
            </w:r>
          </w:p>
          <w:p w:rsidR="00A83701" w:rsidRP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98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Vrijem</w:t>
            </w:r>
            <w:r>
              <w:rPr>
                <w:sz w:val="22"/>
                <w:szCs w:val="22"/>
              </w:rPr>
              <w:t>e polaska/dolaska (datum i sat)</w:t>
            </w:r>
          </w:p>
          <w:p w:rsidR="00A83701" w:rsidRP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89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Tema skupa/događaja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89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Ko su učesnici skupa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98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Očekivani rezultati skupa/događaja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438"/>
        </w:trPr>
        <w:tc>
          <w:tcPr>
            <w:tcW w:w="4647" w:type="dxa"/>
            <w:gridSpan w:val="2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Razlozi zbog kojih je važno prisustvo skupu/događaju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438"/>
        </w:trPr>
        <w:tc>
          <w:tcPr>
            <w:tcW w:w="4647" w:type="dxa"/>
            <w:gridSpan w:val="2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Da li je planirano učešće u radu (diskusija, prezentacija)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98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Osnovni elementi za učešće u radu skupa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89"/>
        </w:trPr>
        <w:tc>
          <w:tcPr>
            <w:tcW w:w="4647" w:type="dxa"/>
            <w:gridSpan w:val="2"/>
          </w:tcPr>
          <w:p w:rsidR="00A83701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Osnovne naznake vezane za prezentaciju</w:t>
            </w:r>
          </w:p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586"/>
        </w:trPr>
        <w:tc>
          <w:tcPr>
            <w:tcW w:w="4647" w:type="dxa"/>
            <w:gridSpan w:val="2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Da li prisustvo na skupu može da utiče na poštovanje</w:t>
            </w:r>
            <w:r>
              <w:rPr>
                <w:sz w:val="22"/>
                <w:szCs w:val="22"/>
              </w:rPr>
              <w:t xml:space="preserve"> rokova z</w:t>
            </w:r>
            <w:r w:rsidRPr="00C56FF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C56FFD">
              <w:rPr>
                <w:sz w:val="22"/>
                <w:szCs w:val="22"/>
              </w:rPr>
              <w:t>izvršavanje obaveza na radnom mjestu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98"/>
        </w:trPr>
        <w:tc>
          <w:tcPr>
            <w:tcW w:w="4647" w:type="dxa"/>
            <w:gridSpan w:val="2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Mjesto održavanja skupa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89"/>
        </w:trPr>
        <w:tc>
          <w:tcPr>
            <w:tcW w:w="2170" w:type="dxa"/>
            <w:vMerge w:val="restart"/>
            <w:textDirection w:val="btLr"/>
          </w:tcPr>
          <w:p w:rsidR="00A83701" w:rsidRDefault="00A83701" w:rsidP="00D46233">
            <w:pPr>
              <w:tabs>
                <w:tab w:val="left" w:pos="4035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A83701" w:rsidRPr="00D22E6F" w:rsidRDefault="00A83701" w:rsidP="00D46233">
            <w:p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  <w:r w:rsidRPr="00D22E6F">
              <w:rPr>
                <w:sz w:val="22"/>
                <w:szCs w:val="22"/>
              </w:rPr>
              <w:t>Troškovi</w:t>
            </w:r>
          </w:p>
          <w:p w:rsidR="00A83701" w:rsidRDefault="00A83701" w:rsidP="00D46233">
            <w:pPr>
              <w:tabs>
                <w:tab w:val="left" w:pos="4035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A83701" w:rsidRDefault="00A83701" w:rsidP="00D46233">
            <w:pPr>
              <w:tabs>
                <w:tab w:val="left" w:pos="4035"/>
              </w:tabs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Pokriveni od strane organizatora skupa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84"/>
        </w:trPr>
        <w:tc>
          <w:tcPr>
            <w:tcW w:w="2170" w:type="dxa"/>
            <w:vMerge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Ako su pokriveni djelimično, koje troškove i u kom iznosu pokriva opština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303"/>
        </w:trPr>
        <w:tc>
          <w:tcPr>
            <w:tcW w:w="2170" w:type="dxa"/>
            <w:vMerge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:rsidR="00A83701" w:rsidRPr="00C56FFD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C56FFD">
              <w:rPr>
                <w:sz w:val="22"/>
                <w:szCs w:val="22"/>
              </w:rPr>
              <w:t>Ako nijesu pokriveni, procjena koliko će iznositi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A83701" w:rsidTr="00A83701">
        <w:trPr>
          <w:trHeight w:val="209"/>
        </w:trPr>
        <w:tc>
          <w:tcPr>
            <w:tcW w:w="4647" w:type="dxa"/>
            <w:gridSpan w:val="2"/>
          </w:tcPr>
          <w:p w:rsidR="00A83701" w:rsidRPr="003F4ABF" w:rsidRDefault="00A83701" w:rsidP="00D46233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3F4ABF">
              <w:rPr>
                <w:sz w:val="22"/>
                <w:szCs w:val="22"/>
              </w:rPr>
              <w:t>Prevozno sredstvo</w:t>
            </w:r>
          </w:p>
        </w:tc>
        <w:tc>
          <w:tcPr>
            <w:tcW w:w="6835" w:type="dxa"/>
          </w:tcPr>
          <w:p w:rsidR="00A83701" w:rsidRDefault="00A8370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</w:tbl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</w:p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  <w:r w:rsidRPr="003F4ABF">
        <w:rPr>
          <w:sz w:val="22"/>
          <w:szCs w:val="22"/>
        </w:rPr>
        <w:t xml:space="preserve">U Šavniku,____________godine         </w:t>
      </w:r>
      <w:r>
        <w:rPr>
          <w:sz w:val="22"/>
          <w:szCs w:val="22"/>
        </w:rPr>
        <w:t xml:space="preserve">                      </w:t>
      </w:r>
      <w:r w:rsidRPr="003F4AB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___________________________</w:t>
      </w:r>
      <w:r>
        <w:rPr>
          <w:b/>
          <w:sz w:val="22"/>
          <w:szCs w:val="22"/>
        </w:rPr>
        <w:t xml:space="preserve">                                                </w:t>
      </w:r>
    </w:p>
    <w:p w:rsidR="00A83701" w:rsidRDefault="00A83701" w:rsidP="00A83701">
      <w:pPr>
        <w:tabs>
          <w:tab w:val="left" w:pos="403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Pr="003F4ABF">
        <w:rPr>
          <w:sz w:val="22"/>
          <w:szCs w:val="22"/>
        </w:rPr>
        <w:t>( potpis službenika</w:t>
      </w:r>
      <w:r>
        <w:rPr>
          <w:sz w:val="22"/>
          <w:szCs w:val="22"/>
        </w:rPr>
        <w:t>/namještenika</w:t>
      </w:r>
      <w:r w:rsidRPr="003F4ABF">
        <w:rPr>
          <w:sz w:val="22"/>
          <w:szCs w:val="22"/>
        </w:rPr>
        <w:t>)</w:t>
      </w:r>
    </w:p>
    <w:p w:rsidR="00A83701" w:rsidRDefault="00A83701" w:rsidP="00A83701">
      <w:pPr>
        <w:tabs>
          <w:tab w:val="left" w:pos="4035"/>
        </w:tabs>
        <w:rPr>
          <w:sz w:val="22"/>
          <w:szCs w:val="22"/>
        </w:rPr>
      </w:pPr>
    </w:p>
    <w:p w:rsidR="00A83701" w:rsidRPr="00A83701" w:rsidRDefault="00A83701" w:rsidP="00A83701">
      <w:pPr>
        <w:tabs>
          <w:tab w:val="left" w:pos="4035"/>
        </w:tabs>
        <w:jc w:val="center"/>
        <w:rPr>
          <w:b/>
        </w:rPr>
      </w:pPr>
      <w:r>
        <w:rPr>
          <w:b/>
        </w:rPr>
        <w:t>SAGLASNOST</w:t>
      </w:r>
    </w:p>
    <w:p w:rsidR="00A83701" w:rsidRDefault="00A83701" w:rsidP="00A8370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</w:p>
    <w:p w:rsidR="00A83701" w:rsidRDefault="00A83701" w:rsidP="00A8370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Predsjednik opštine)</w:t>
      </w:r>
    </w:p>
    <w:p w:rsidR="00A83701" w:rsidRDefault="00A83701" w:rsidP="00A83701">
      <w:pPr>
        <w:tabs>
          <w:tab w:val="left" w:pos="4035"/>
        </w:tabs>
        <w:rPr>
          <w:b/>
          <w:sz w:val="22"/>
          <w:szCs w:val="22"/>
        </w:rPr>
      </w:pPr>
    </w:p>
    <w:p w:rsidR="00A83701" w:rsidRDefault="00A83701" w:rsidP="00A8370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ODOBRAVA</w:t>
      </w:r>
    </w:p>
    <w:p w:rsidR="00A83701" w:rsidRDefault="00A83701" w:rsidP="00A8370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</w:t>
      </w:r>
    </w:p>
    <w:p w:rsidR="00A83701" w:rsidRDefault="00A83701" w:rsidP="00A8370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Starješina)</w:t>
      </w:r>
    </w:p>
    <w:p w:rsidR="000714B7" w:rsidRDefault="000714B7"/>
    <w:sectPr w:rsidR="000714B7" w:rsidSect="00A8370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01"/>
    <w:rsid w:val="000714B7"/>
    <w:rsid w:val="00A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1EC9-6EEF-4B41-8717-313ED33C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PC-Compaq</dc:creator>
  <cp:lastModifiedBy>PC-Compaq</cp:lastModifiedBy>
  <cp:revision>1</cp:revision>
  <dcterms:created xsi:type="dcterms:W3CDTF">2016-05-13T11:48:00Z</dcterms:created>
  <dcterms:modified xsi:type="dcterms:W3CDTF">2016-05-13T11:53:00Z</dcterms:modified>
</cp:coreProperties>
</file>