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ind w:left="195"/>
        <w:jc w:val="both"/>
        <w:rPr>
          <w:rFonts w:ascii="Arial" w:hAnsi="Arial" w:cs="Arial"/>
          <w:color w:val="000000"/>
          <w:sz w:val="20"/>
          <w:szCs w:val="20"/>
        </w:rPr>
      </w:pPr>
    </w:p>
    <w:p w:rsidR="003A336B" w:rsidRPr="004F614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614B">
        <w:rPr>
          <w:rFonts w:ascii="Times New Roman" w:hAnsi="Times New Roman"/>
          <w:color w:val="000000"/>
          <w:sz w:val="24"/>
          <w:szCs w:val="24"/>
        </w:rPr>
        <w:t xml:space="preserve">    Na osnovu člana </w:t>
      </w:r>
      <w:r>
        <w:rPr>
          <w:rFonts w:ascii="Times New Roman" w:hAnsi="Times New Roman"/>
          <w:color w:val="000000"/>
          <w:sz w:val="24"/>
          <w:szCs w:val="24"/>
        </w:rPr>
        <w:t>45 stav 1 tačka</w:t>
      </w:r>
      <w:r w:rsidRPr="004F614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4F614B">
        <w:rPr>
          <w:rFonts w:ascii="Times New Roman" w:hAnsi="Times New Roman"/>
          <w:color w:val="000000"/>
          <w:sz w:val="24"/>
          <w:szCs w:val="24"/>
        </w:rPr>
        <w:t>Zakona o lokalnoj samoupravi ("Sl. list RCG", br. 42/03, 28/04, 75/05, 13/06 i "</w:t>
      </w:r>
      <w:r>
        <w:rPr>
          <w:rFonts w:ascii="Times New Roman" w:hAnsi="Times New Roman"/>
          <w:color w:val="000000"/>
          <w:sz w:val="24"/>
          <w:szCs w:val="24"/>
        </w:rPr>
        <w:t xml:space="preserve">Sl. list CG", br. 88/09, 3/10, </w:t>
      </w:r>
      <w:r w:rsidRPr="004F614B">
        <w:rPr>
          <w:rFonts w:ascii="Times New Roman" w:hAnsi="Times New Roman"/>
          <w:color w:val="000000"/>
          <w:sz w:val="24"/>
          <w:szCs w:val="24"/>
        </w:rPr>
        <w:t>38/12</w:t>
      </w:r>
      <w:r>
        <w:rPr>
          <w:rFonts w:ascii="Times New Roman" w:hAnsi="Times New Roman"/>
          <w:color w:val="000000"/>
          <w:sz w:val="24"/>
          <w:szCs w:val="24"/>
        </w:rPr>
        <w:t xml:space="preserve"> i 10/14</w:t>
      </w:r>
      <w:r w:rsidRPr="004F614B"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z w:val="24"/>
          <w:szCs w:val="24"/>
        </w:rPr>
        <w:t xml:space="preserve"> a u vezi sa članom 7 stav 2</w:t>
      </w:r>
      <w:r w:rsidRPr="004F614B">
        <w:rPr>
          <w:rFonts w:ascii="Times New Roman" w:hAnsi="Times New Roman"/>
          <w:color w:val="000000"/>
          <w:sz w:val="24"/>
          <w:szCs w:val="24"/>
        </w:rPr>
        <w:t xml:space="preserve"> Zakona o zaradama državnih službenika i namještenika ("Sl. lis</w:t>
      </w:r>
      <w:r>
        <w:rPr>
          <w:rFonts w:ascii="Times New Roman" w:hAnsi="Times New Roman"/>
          <w:color w:val="000000"/>
          <w:sz w:val="24"/>
          <w:szCs w:val="24"/>
        </w:rPr>
        <w:t>t CG", broj 14/12) i člana 3</w:t>
      </w:r>
      <w:r w:rsidRPr="004F614B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stav 1 tačka 2</w:t>
      </w:r>
      <w:r w:rsidRPr="004F614B">
        <w:rPr>
          <w:rFonts w:ascii="Times New Roman" w:hAnsi="Times New Roman"/>
          <w:color w:val="000000"/>
          <w:sz w:val="24"/>
          <w:szCs w:val="24"/>
        </w:rPr>
        <w:t xml:space="preserve"> Statuta Opštine </w:t>
      </w:r>
      <w:r>
        <w:rPr>
          <w:rFonts w:ascii="Times New Roman" w:hAnsi="Times New Roman"/>
          <w:color w:val="000000"/>
          <w:sz w:val="24"/>
          <w:szCs w:val="24"/>
        </w:rPr>
        <w:t xml:space="preserve">Šavnik </w:t>
      </w:r>
      <w:r w:rsidRPr="004F614B">
        <w:rPr>
          <w:rFonts w:ascii="Times New Roman" w:hAnsi="Times New Roman"/>
          <w:color w:val="000000"/>
          <w:sz w:val="24"/>
          <w:szCs w:val="24"/>
        </w:rPr>
        <w:t>("Sl. list RC</w:t>
      </w:r>
      <w:r>
        <w:rPr>
          <w:rFonts w:ascii="Times New Roman" w:hAnsi="Times New Roman"/>
          <w:color w:val="000000"/>
          <w:sz w:val="24"/>
          <w:szCs w:val="24"/>
        </w:rPr>
        <w:t>G-opštinski propisi", broj 36/04 i "Sl. list CG-opš</w:t>
      </w:r>
      <w:r w:rsidRPr="004F614B">
        <w:rPr>
          <w:rFonts w:ascii="Times New Roman" w:hAnsi="Times New Roman"/>
          <w:color w:val="000000"/>
          <w:sz w:val="24"/>
          <w:szCs w:val="24"/>
        </w:rPr>
        <w:t>tinski pro</w:t>
      </w:r>
      <w:r>
        <w:rPr>
          <w:rFonts w:ascii="Times New Roman" w:hAnsi="Times New Roman"/>
          <w:color w:val="000000"/>
          <w:sz w:val="24"/>
          <w:szCs w:val="24"/>
        </w:rPr>
        <w:t>pisi“, broj 24/08 i 36</w:t>
      </w:r>
      <w:r w:rsidRPr="004F614B">
        <w:rPr>
          <w:rFonts w:ascii="Times New Roman" w:hAnsi="Times New Roman"/>
          <w:color w:val="000000"/>
          <w:sz w:val="24"/>
          <w:szCs w:val="24"/>
        </w:rPr>
        <w:t>/10</w:t>
      </w:r>
      <w:r>
        <w:rPr>
          <w:rFonts w:ascii="Times New Roman" w:hAnsi="Times New Roman"/>
          <w:color w:val="000000"/>
          <w:sz w:val="24"/>
          <w:szCs w:val="24"/>
        </w:rPr>
        <w:t>), Skupština opštine Šavnik</w:t>
      </w:r>
      <w:r w:rsidRPr="004F614B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na sjednici održanoj dana _______</w:t>
      </w:r>
      <w:r w:rsidRPr="004F614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.2014.godine, don</w:t>
      </w:r>
      <w:r w:rsidRPr="004F614B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jela je</w:t>
      </w:r>
    </w:p>
    <w:p w:rsidR="003A336B" w:rsidRPr="004F614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Pr="004F614B" w:rsidRDefault="003A336B" w:rsidP="004F614B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ODLUKU</w:t>
      </w:r>
    </w:p>
    <w:p w:rsidR="003A336B" w:rsidRPr="004F614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 zaradama i drugim primanjima</w:t>
      </w:r>
      <w:r w:rsidRPr="004F614B">
        <w:rPr>
          <w:rFonts w:ascii="Times New Roman" w:hAnsi="Times New Roman"/>
          <w:b/>
          <w:bCs/>
          <w:color w:val="000000"/>
          <w:sz w:val="24"/>
          <w:szCs w:val="24"/>
        </w:rPr>
        <w:t xml:space="preserve"> lokalnih službenika i namještenika</w:t>
      </w:r>
    </w:p>
    <w:p w:rsidR="003A336B" w:rsidRPr="004F614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A336B" w:rsidRPr="004F614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A336B" w:rsidRPr="004C4B0A" w:rsidRDefault="003A336B" w:rsidP="003528B7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I Opšte odredbe</w:t>
      </w:r>
    </w:p>
    <w:p w:rsidR="003A336B" w:rsidRPr="004F614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FC2C27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F614B">
        <w:rPr>
          <w:rFonts w:ascii="Times New Roman" w:hAnsi="Times New Roman"/>
          <w:b/>
          <w:bCs/>
          <w:color w:val="000000"/>
          <w:sz w:val="24"/>
          <w:szCs w:val="24"/>
        </w:rPr>
        <w:t>Član 1</w:t>
      </w:r>
    </w:p>
    <w:p w:rsidR="003A336B" w:rsidRPr="004F614B" w:rsidRDefault="003A336B" w:rsidP="00FC2C27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Ovom odlukom uređuje se način i uslovi ostvarivanja prava na zaradu, naknadu i druga primanja lokalnih službenika i namještenika u Opštini Šavnik u skladu sa zakonom kojim se uređuju zarade državnih službenika i namještenika ( u daljem tekstu: zakon), opštim propisima o radu i Opštim kolektivnim ugovorom ( u daljem tekstu: kolektivni ugovor).</w:t>
      </w:r>
    </w:p>
    <w:p w:rsidR="003A336B" w:rsidRPr="004F614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Pr="004F614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F614B">
        <w:rPr>
          <w:rFonts w:ascii="Times New Roman" w:hAnsi="Times New Roman"/>
          <w:b/>
          <w:bCs/>
          <w:color w:val="000000"/>
          <w:sz w:val="24"/>
          <w:szCs w:val="24"/>
        </w:rPr>
        <w:t>Član 2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4F614B">
        <w:rPr>
          <w:rFonts w:ascii="Times New Roman" w:hAnsi="Times New Roman"/>
          <w:color w:val="000000"/>
          <w:sz w:val="24"/>
          <w:szCs w:val="24"/>
        </w:rPr>
        <w:t>Sredstva za zarade, naknade i druga primanja lokalnih službenika i namještenika obezbjeđ</w:t>
      </w:r>
      <w:r>
        <w:rPr>
          <w:rFonts w:ascii="Times New Roman" w:hAnsi="Times New Roman"/>
          <w:color w:val="000000"/>
          <w:sz w:val="24"/>
          <w:szCs w:val="24"/>
        </w:rPr>
        <w:t xml:space="preserve">uju se u Budžetu opštine Šavnik </w:t>
      </w:r>
      <w:r w:rsidRPr="004F614B">
        <w:rPr>
          <w:rFonts w:ascii="Times New Roman" w:hAnsi="Times New Roman"/>
          <w:color w:val="000000"/>
          <w:sz w:val="24"/>
          <w:szCs w:val="24"/>
        </w:rPr>
        <w:t>(u daljem tekstu Budžet).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Pr="00BE27E3" w:rsidRDefault="003A336B" w:rsidP="00BE27E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Član 3</w:t>
      </w:r>
    </w:p>
    <w:p w:rsidR="003A336B" w:rsidRPr="004F614B" w:rsidRDefault="003A336B" w:rsidP="00BE27E3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F614B">
        <w:rPr>
          <w:rFonts w:ascii="Times New Roman" w:hAnsi="Times New Roman"/>
          <w:color w:val="000000"/>
          <w:sz w:val="24"/>
          <w:szCs w:val="24"/>
        </w:rPr>
        <w:t>Podaci o zaradama lokalnih službenika i namještenika dostupni su javnosti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F614B">
        <w:rPr>
          <w:rFonts w:ascii="Times New Roman" w:hAnsi="Times New Roman"/>
          <w:color w:val="000000"/>
          <w:sz w:val="24"/>
          <w:szCs w:val="24"/>
        </w:rPr>
        <w:t xml:space="preserve"> u skladu sa zakonom.</w:t>
      </w:r>
    </w:p>
    <w:p w:rsidR="003A336B" w:rsidRPr="004F614B" w:rsidRDefault="003A336B" w:rsidP="00BE27E3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BE27E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Član 4</w:t>
      </w:r>
    </w:p>
    <w:p w:rsidR="003A336B" w:rsidRPr="004F614B" w:rsidRDefault="003A336B" w:rsidP="00BE27E3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F614B">
        <w:rPr>
          <w:rFonts w:ascii="Times New Roman" w:hAnsi="Times New Roman"/>
          <w:color w:val="000000"/>
          <w:sz w:val="24"/>
          <w:szCs w:val="24"/>
        </w:rPr>
        <w:t>Izrazi koji se u ovoj Odluci koriste fizička lica u muškom rodu, podrazumijevaju iste izraze u ženskom rodu.</w:t>
      </w:r>
    </w:p>
    <w:p w:rsidR="003A336B" w:rsidRPr="00BE27E3" w:rsidRDefault="003A336B" w:rsidP="00BE27E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336B" w:rsidRPr="00FC2C27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II Način utvrđivanja zarade</w:t>
      </w:r>
    </w:p>
    <w:p w:rsidR="003A336B" w:rsidRPr="00FC2C27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336B" w:rsidRDefault="003A336B" w:rsidP="00FC2C27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Član 5</w:t>
      </w:r>
    </w:p>
    <w:p w:rsidR="003A336B" w:rsidRPr="004F614B" w:rsidRDefault="003A336B" w:rsidP="00B3011F">
      <w:pPr>
        <w:widowControl w:val="0"/>
        <w:autoSpaceDE w:val="0"/>
        <w:autoSpaceDN w:val="0"/>
        <w:adjustRightInd w:val="0"/>
        <w:spacing w:before="40"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4F614B">
        <w:rPr>
          <w:rFonts w:ascii="Times New Roman" w:hAnsi="Times New Roman"/>
          <w:color w:val="000000"/>
          <w:sz w:val="24"/>
          <w:szCs w:val="24"/>
        </w:rPr>
        <w:t>Zarada lokalnog službenika, odnosno namještenika sastoji se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F614B">
        <w:rPr>
          <w:rFonts w:ascii="Times New Roman" w:hAnsi="Times New Roman"/>
          <w:color w:val="000000"/>
          <w:sz w:val="24"/>
          <w:szCs w:val="24"/>
        </w:rPr>
        <w:t xml:space="preserve"> iz</w:t>
      </w:r>
    </w:p>
    <w:p w:rsidR="003A336B" w:rsidRPr="004F614B" w:rsidRDefault="003A336B" w:rsidP="00B3011F">
      <w:pPr>
        <w:widowControl w:val="0"/>
        <w:autoSpaceDE w:val="0"/>
        <w:autoSpaceDN w:val="0"/>
        <w:adjustRightInd w:val="0"/>
        <w:spacing w:before="40" w:after="0" w:line="240" w:lineRule="auto"/>
        <w:ind w:left="735" w:hanging="135"/>
        <w:jc w:val="both"/>
        <w:rPr>
          <w:rFonts w:ascii="Times New Roman" w:hAnsi="Times New Roman"/>
          <w:color w:val="000000"/>
          <w:sz w:val="24"/>
          <w:szCs w:val="24"/>
        </w:rPr>
      </w:pPr>
      <w:r w:rsidRPr="004F614B">
        <w:rPr>
          <w:rFonts w:ascii="Times New Roman" w:hAnsi="Times New Roman"/>
          <w:color w:val="000000"/>
          <w:sz w:val="24"/>
          <w:szCs w:val="24"/>
        </w:rPr>
        <w:t>- fiksnog dijela zarade;</w:t>
      </w:r>
    </w:p>
    <w:p w:rsidR="003A336B" w:rsidRPr="004F614B" w:rsidRDefault="003A336B" w:rsidP="00B3011F">
      <w:pPr>
        <w:widowControl w:val="0"/>
        <w:autoSpaceDE w:val="0"/>
        <w:autoSpaceDN w:val="0"/>
        <w:adjustRightInd w:val="0"/>
        <w:spacing w:before="40" w:after="0" w:line="240" w:lineRule="auto"/>
        <w:ind w:left="735" w:hanging="135"/>
        <w:jc w:val="both"/>
        <w:rPr>
          <w:rFonts w:ascii="Times New Roman" w:hAnsi="Times New Roman"/>
          <w:color w:val="000000"/>
          <w:sz w:val="24"/>
          <w:szCs w:val="24"/>
        </w:rPr>
      </w:pPr>
      <w:r w:rsidRPr="004F614B">
        <w:rPr>
          <w:rFonts w:ascii="Times New Roman" w:hAnsi="Times New Roman"/>
          <w:color w:val="000000"/>
          <w:sz w:val="24"/>
          <w:szCs w:val="24"/>
        </w:rPr>
        <w:t>- varijabilnog dijela;</w:t>
      </w:r>
    </w:p>
    <w:p w:rsidR="003A336B" w:rsidRDefault="003A336B" w:rsidP="0070328F">
      <w:pPr>
        <w:widowControl w:val="0"/>
        <w:autoSpaceDE w:val="0"/>
        <w:autoSpaceDN w:val="0"/>
        <w:adjustRightInd w:val="0"/>
        <w:spacing w:before="40" w:after="0" w:line="240" w:lineRule="auto"/>
        <w:ind w:left="735" w:hanging="13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dodatka na zaradu.</w:t>
      </w:r>
    </w:p>
    <w:p w:rsidR="003A336B" w:rsidRPr="0070328F" w:rsidRDefault="003A336B" w:rsidP="0070328F">
      <w:pPr>
        <w:widowControl w:val="0"/>
        <w:autoSpaceDE w:val="0"/>
        <w:autoSpaceDN w:val="0"/>
        <w:adjustRightInd w:val="0"/>
        <w:spacing w:before="40" w:after="0" w:line="240" w:lineRule="auto"/>
        <w:ind w:left="735" w:hanging="13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Pr="004F614B" w:rsidRDefault="003A336B" w:rsidP="00B3011F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F614B">
        <w:rPr>
          <w:rFonts w:ascii="Times New Roman" w:hAnsi="Times New Roman"/>
          <w:b/>
          <w:bCs/>
          <w:color w:val="000000"/>
          <w:sz w:val="24"/>
          <w:szCs w:val="24"/>
        </w:rPr>
        <w:t xml:space="preserve">Član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614B">
        <w:rPr>
          <w:rFonts w:ascii="Times New Roman" w:hAnsi="Times New Roman"/>
          <w:color w:val="000000"/>
          <w:sz w:val="24"/>
          <w:szCs w:val="24"/>
        </w:rPr>
        <w:t xml:space="preserve">     Za utvrđivanje fiksnog dijela zarade</w:t>
      </w:r>
      <w:r>
        <w:rPr>
          <w:rFonts w:ascii="Times New Roman" w:hAnsi="Times New Roman"/>
          <w:color w:val="000000"/>
          <w:sz w:val="24"/>
          <w:szCs w:val="24"/>
        </w:rPr>
        <w:t>, zvanja</w:t>
      </w:r>
      <w:r w:rsidRPr="004F614B">
        <w:rPr>
          <w:rFonts w:ascii="Times New Roman" w:hAnsi="Times New Roman"/>
          <w:color w:val="000000"/>
          <w:sz w:val="24"/>
          <w:szCs w:val="24"/>
        </w:rPr>
        <w:t xml:space="preserve"> lokalnog službenika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F614B">
        <w:rPr>
          <w:rFonts w:ascii="Times New Roman" w:hAnsi="Times New Roman"/>
          <w:color w:val="000000"/>
          <w:sz w:val="24"/>
          <w:szCs w:val="24"/>
        </w:rPr>
        <w:t xml:space="preserve"> odnosno namještenika, u zavisnosti od složenosti, odgovornosti, značaja i uslova rada razvrstavaju se u 38 platnih razreda izraženih u koeficijentima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F614B">
        <w:rPr>
          <w:rFonts w:ascii="Times New Roman" w:hAnsi="Times New Roman"/>
          <w:color w:val="000000"/>
          <w:sz w:val="24"/>
          <w:szCs w:val="24"/>
        </w:rPr>
        <w:t xml:space="preserve"> i to: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Pr="004F614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>-----------------------------------</w:t>
      </w:r>
    </w:p>
    <w:p w:rsidR="003A336B" w:rsidRDefault="003A336B" w:rsidP="00FD23C9">
      <w:pPr>
        <w:widowControl w:val="0"/>
        <w:tabs>
          <w:tab w:val="left" w:pos="142"/>
        </w:tabs>
        <w:autoSpaceDE w:val="0"/>
        <w:autoSpaceDN w:val="0"/>
        <w:adjustRightInd w:val="0"/>
        <w:spacing w:before="40"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23747">
        <w:rPr>
          <w:rFonts w:ascii="Times New Roman" w:hAnsi="Times New Roman"/>
          <w:color w:val="000000"/>
          <w:sz w:val="24"/>
          <w:szCs w:val="24"/>
        </w:rPr>
        <w:t xml:space="preserve">platni razred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123747">
        <w:rPr>
          <w:rFonts w:ascii="Times New Roman" w:hAnsi="Times New Roman"/>
          <w:color w:val="000000"/>
          <w:sz w:val="24"/>
          <w:szCs w:val="24"/>
        </w:rPr>
        <w:t xml:space="preserve"> koeficijent</w:t>
      </w:r>
    </w:p>
    <w:p w:rsidR="003A336B" w:rsidRPr="00FD23C9" w:rsidRDefault="003A336B" w:rsidP="00FD23C9">
      <w:pPr>
        <w:widowControl w:val="0"/>
        <w:tabs>
          <w:tab w:val="left" w:pos="142"/>
        </w:tabs>
        <w:autoSpaceDE w:val="0"/>
        <w:autoSpaceDN w:val="0"/>
        <w:adjustRightInd w:val="0"/>
        <w:spacing w:before="40"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</w:t>
      </w:r>
      <w:r>
        <w:rPr>
          <w:rFonts w:ascii="Courier New" w:hAnsi="Courier New" w:cs="Courier New"/>
          <w:color w:val="000000"/>
          <w:sz w:val="16"/>
          <w:szCs w:val="16"/>
        </w:rPr>
        <w:t>---------------------------------</w:t>
      </w:r>
      <w:bookmarkStart w:id="0" w:name="_GoBack"/>
      <w:bookmarkEnd w:id="0"/>
    </w:p>
    <w:p w:rsidR="003A336B" w:rsidRPr="00123747" w:rsidRDefault="003A336B" w:rsidP="008507BC">
      <w:pPr>
        <w:widowControl w:val="0"/>
        <w:tabs>
          <w:tab w:val="left" w:pos="709"/>
        </w:tabs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3747">
        <w:rPr>
          <w:rFonts w:ascii="Courier New" w:hAnsi="Courier New" w:cs="Courier New"/>
          <w:color w:val="000000"/>
          <w:sz w:val="24"/>
          <w:szCs w:val="24"/>
        </w:rPr>
        <w:t>1            9,90</w:t>
      </w:r>
    </w:p>
    <w:p w:rsidR="003A336B" w:rsidRPr="00123747" w:rsidRDefault="003A336B" w:rsidP="008507BC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3747">
        <w:rPr>
          <w:rFonts w:ascii="Courier New" w:hAnsi="Courier New" w:cs="Courier New"/>
          <w:color w:val="000000"/>
          <w:sz w:val="24"/>
          <w:szCs w:val="24"/>
        </w:rPr>
        <w:t>2            9,75</w:t>
      </w:r>
    </w:p>
    <w:p w:rsidR="003A336B" w:rsidRPr="00123747" w:rsidRDefault="003A336B" w:rsidP="008507BC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3747">
        <w:rPr>
          <w:rFonts w:ascii="Courier New" w:hAnsi="Courier New" w:cs="Courier New"/>
          <w:color w:val="000000"/>
          <w:sz w:val="24"/>
          <w:szCs w:val="24"/>
        </w:rPr>
        <w:t>3            9,23</w:t>
      </w:r>
    </w:p>
    <w:p w:rsidR="003A336B" w:rsidRPr="00123747" w:rsidRDefault="003A336B" w:rsidP="008507BC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3747">
        <w:rPr>
          <w:rFonts w:ascii="Courier New" w:hAnsi="Courier New" w:cs="Courier New"/>
          <w:color w:val="000000"/>
          <w:sz w:val="24"/>
          <w:szCs w:val="24"/>
        </w:rPr>
        <w:t>4            8,71</w:t>
      </w:r>
    </w:p>
    <w:p w:rsidR="003A336B" w:rsidRPr="00123747" w:rsidRDefault="003A336B" w:rsidP="008507BC">
      <w:pPr>
        <w:widowControl w:val="0"/>
        <w:tabs>
          <w:tab w:val="left" w:pos="2865"/>
        </w:tabs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3747">
        <w:rPr>
          <w:rFonts w:ascii="Courier New" w:hAnsi="Courier New" w:cs="Courier New"/>
          <w:color w:val="000000"/>
          <w:sz w:val="24"/>
          <w:szCs w:val="24"/>
        </w:rPr>
        <w:t>5            8,19</w:t>
      </w:r>
    </w:p>
    <w:p w:rsidR="003A336B" w:rsidRPr="00123747" w:rsidRDefault="003A336B" w:rsidP="008507BC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3747">
        <w:rPr>
          <w:rFonts w:ascii="Courier New" w:hAnsi="Courier New" w:cs="Courier New"/>
          <w:color w:val="000000"/>
          <w:sz w:val="24"/>
          <w:szCs w:val="24"/>
        </w:rPr>
        <w:t>6            7,15</w:t>
      </w:r>
    </w:p>
    <w:p w:rsidR="003A336B" w:rsidRPr="00123747" w:rsidRDefault="003A336B" w:rsidP="008507BC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3747">
        <w:rPr>
          <w:rFonts w:ascii="Courier New" w:hAnsi="Courier New" w:cs="Courier New"/>
          <w:color w:val="000000"/>
          <w:sz w:val="24"/>
          <w:szCs w:val="24"/>
        </w:rPr>
        <w:t>7            7,02</w:t>
      </w:r>
    </w:p>
    <w:p w:rsidR="003A336B" w:rsidRPr="00123747" w:rsidRDefault="003A336B" w:rsidP="008507BC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3747">
        <w:rPr>
          <w:rFonts w:ascii="Courier New" w:hAnsi="Courier New" w:cs="Courier New"/>
          <w:color w:val="000000"/>
          <w:sz w:val="24"/>
          <w:szCs w:val="24"/>
        </w:rPr>
        <w:t>8            6,89</w:t>
      </w:r>
    </w:p>
    <w:p w:rsidR="003A336B" w:rsidRPr="00123747" w:rsidRDefault="003A336B" w:rsidP="008507BC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3747">
        <w:rPr>
          <w:rFonts w:ascii="Courier New" w:hAnsi="Courier New" w:cs="Courier New"/>
          <w:color w:val="000000"/>
          <w:sz w:val="24"/>
          <w:szCs w:val="24"/>
        </w:rPr>
        <w:t>9            6,76</w:t>
      </w:r>
    </w:p>
    <w:p w:rsidR="003A336B" w:rsidRPr="00123747" w:rsidRDefault="003A336B" w:rsidP="008507BC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3747">
        <w:rPr>
          <w:rFonts w:ascii="Courier New" w:hAnsi="Courier New" w:cs="Courier New"/>
          <w:color w:val="000000"/>
          <w:sz w:val="24"/>
          <w:szCs w:val="24"/>
        </w:rPr>
        <w:t>10           6,63</w:t>
      </w:r>
    </w:p>
    <w:p w:rsidR="003A336B" w:rsidRPr="00123747" w:rsidRDefault="003A336B" w:rsidP="008507BC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3747">
        <w:rPr>
          <w:rFonts w:ascii="Courier New" w:hAnsi="Courier New" w:cs="Courier New"/>
          <w:color w:val="000000"/>
          <w:sz w:val="24"/>
          <w:szCs w:val="24"/>
        </w:rPr>
        <w:t>11           6,50</w:t>
      </w:r>
    </w:p>
    <w:p w:rsidR="003A336B" w:rsidRPr="00123747" w:rsidRDefault="003A336B" w:rsidP="008507BC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3747">
        <w:rPr>
          <w:rFonts w:ascii="Courier New" w:hAnsi="Courier New" w:cs="Courier New"/>
          <w:color w:val="000000"/>
          <w:sz w:val="24"/>
          <w:szCs w:val="24"/>
        </w:rPr>
        <w:t>12           6,37</w:t>
      </w:r>
    </w:p>
    <w:p w:rsidR="003A336B" w:rsidRPr="00123747" w:rsidRDefault="003A336B" w:rsidP="008507BC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3747">
        <w:rPr>
          <w:rFonts w:ascii="Courier New" w:hAnsi="Courier New" w:cs="Courier New"/>
          <w:color w:val="000000"/>
          <w:sz w:val="24"/>
          <w:szCs w:val="24"/>
        </w:rPr>
        <w:t>13           6,24</w:t>
      </w:r>
    </w:p>
    <w:p w:rsidR="003A336B" w:rsidRPr="00123747" w:rsidRDefault="003A336B" w:rsidP="008507BC">
      <w:pPr>
        <w:widowControl w:val="0"/>
        <w:tabs>
          <w:tab w:val="left" w:pos="4890"/>
        </w:tabs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3747">
        <w:rPr>
          <w:rFonts w:ascii="Courier New" w:hAnsi="Courier New" w:cs="Courier New"/>
          <w:color w:val="000000"/>
          <w:sz w:val="24"/>
          <w:szCs w:val="24"/>
        </w:rPr>
        <w:t>14           6,11</w:t>
      </w:r>
    </w:p>
    <w:p w:rsidR="003A336B" w:rsidRPr="00123747" w:rsidRDefault="003A336B" w:rsidP="008507BC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3747">
        <w:rPr>
          <w:rFonts w:ascii="Courier New" w:hAnsi="Courier New" w:cs="Courier New"/>
          <w:color w:val="000000"/>
          <w:sz w:val="24"/>
          <w:szCs w:val="24"/>
        </w:rPr>
        <w:t>15           5,98</w:t>
      </w:r>
    </w:p>
    <w:p w:rsidR="003A336B" w:rsidRPr="00123747" w:rsidRDefault="003A336B" w:rsidP="008507BC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3747">
        <w:rPr>
          <w:rFonts w:ascii="Courier New" w:hAnsi="Courier New" w:cs="Courier New"/>
          <w:color w:val="000000"/>
          <w:sz w:val="24"/>
          <w:szCs w:val="24"/>
        </w:rPr>
        <w:t>16           5,85</w:t>
      </w:r>
    </w:p>
    <w:p w:rsidR="003A336B" w:rsidRPr="00123747" w:rsidRDefault="003A336B" w:rsidP="008507BC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3747">
        <w:rPr>
          <w:rFonts w:ascii="Courier New" w:hAnsi="Courier New" w:cs="Courier New"/>
          <w:color w:val="000000"/>
          <w:sz w:val="24"/>
          <w:szCs w:val="24"/>
        </w:rPr>
        <w:t>17           5,72</w:t>
      </w:r>
    </w:p>
    <w:p w:rsidR="003A336B" w:rsidRPr="00123747" w:rsidRDefault="003A336B" w:rsidP="008507BC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3747">
        <w:rPr>
          <w:rFonts w:ascii="Courier New" w:hAnsi="Courier New" w:cs="Courier New"/>
          <w:color w:val="000000"/>
          <w:sz w:val="24"/>
          <w:szCs w:val="24"/>
        </w:rPr>
        <w:t>18           5,59</w:t>
      </w:r>
    </w:p>
    <w:p w:rsidR="003A336B" w:rsidRPr="00123747" w:rsidRDefault="003A336B" w:rsidP="008507BC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3747">
        <w:rPr>
          <w:rFonts w:ascii="Courier New" w:hAnsi="Courier New" w:cs="Courier New"/>
          <w:color w:val="000000"/>
          <w:sz w:val="24"/>
          <w:szCs w:val="24"/>
        </w:rPr>
        <w:t>19           5,46</w:t>
      </w:r>
    </w:p>
    <w:p w:rsidR="003A336B" w:rsidRPr="00123747" w:rsidRDefault="003A336B" w:rsidP="008507BC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3747">
        <w:rPr>
          <w:rFonts w:ascii="Courier New" w:hAnsi="Courier New" w:cs="Courier New"/>
          <w:color w:val="000000"/>
          <w:sz w:val="24"/>
          <w:szCs w:val="24"/>
        </w:rPr>
        <w:t>20           5,33</w:t>
      </w:r>
    </w:p>
    <w:p w:rsidR="003A336B" w:rsidRPr="00123747" w:rsidRDefault="003A336B" w:rsidP="008507BC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3747">
        <w:rPr>
          <w:rFonts w:ascii="Courier New" w:hAnsi="Courier New" w:cs="Courier New"/>
          <w:color w:val="000000"/>
          <w:sz w:val="24"/>
          <w:szCs w:val="24"/>
        </w:rPr>
        <w:t>21           5,20</w:t>
      </w:r>
    </w:p>
    <w:p w:rsidR="003A336B" w:rsidRPr="00123747" w:rsidRDefault="003A336B" w:rsidP="008507BC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3747">
        <w:rPr>
          <w:rFonts w:ascii="Courier New" w:hAnsi="Courier New" w:cs="Courier New"/>
          <w:color w:val="000000"/>
          <w:sz w:val="24"/>
          <w:szCs w:val="24"/>
        </w:rPr>
        <w:t>22           5,01</w:t>
      </w:r>
    </w:p>
    <w:p w:rsidR="003A336B" w:rsidRPr="00123747" w:rsidRDefault="003A336B" w:rsidP="008507BC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3747">
        <w:rPr>
          <w:rFonts w:ascii="Courier New" w:hAnsi="Courier New" w:cs="Courier New"/>
          <w:color w:val="000000"/>
          <w:sz w:val="24"/>
          <w:szCs w:val="24"/>
        </w:rPr>
        <w:t>23           4,81</w:t>
      </w:r>
    </w:p>
    <w:p w:rsidR="003A336B" w:rsidRPr="00123747" w:rsidRDefault="003A336B" w:rsidP="008507BC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3747">
        <w:rPr>
          <w:rFonts w:ascii="Courier New" w:hAnsi="Courier New" w:cs="Courier New"/>
          <w:color w:val="000000"/>
          <w:sz w:val="24"/>
          <w:szCs w:val="24"/>
        </w:rPr>
        <w:t>24           4,68</w:t>
      </w:r>
    </w:p>
    <w:p w:rsidR="003A336B" w:rsidRPr="00123747" w:rsidRDefault="003A336B" w:rsidP="008507BC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3747">
        <w:rPr>
          <w:rFonts w:ascii="Courier New" w:hAnsi="Courier New" w:cs="Courier New"/>
          <w:color w:val="000000"/>
          <w:sz w:val="24"/>
          <w:szCs w:val="24"/>
        </w:rPr>
        <w:t>25           4,55</w:t>
      </w:r>
    </w:p>
    <w:p w:rsidR="003A336B" w:rsidRPr="00123747" w:rsidRDefault="003A336B" w:rsidP="008507BC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3747">
        <w:rPr>
          <w:rFonts w:ascii="Courier New" w:hAnsi="Courier New" w:cs="Courier New"/>
          <w:color w:val="000000"/>
          <w:sz w:val="24"/>
          <w:szCs w:val="24"/>
        </w:rPr>
        <w:t>26           4,42</w:t>
      </w:r>
    </w:p>
    <w:p w:rsidR="003A336B" w:rsidRPr="00123747" w:rsidRDefault="003A336B" w:rsidP="008507BC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3747">
        <w:rPr>
          <w:rFonts w:ascii="Courier New" w:hAnsi="Courier New" w:cs="Courier New"/>
          <w:color w:val="000000"/>
          <w:sz w:val="24"/>
          <w:szCs w:val="24"/>
        </w:rPr>
        <w:t>27           4,29</w:t>
      </w:r>
    </w:p>
    <w:p w:rsidR="003A336B" w:rsidRPr="00123747" w:rsidRDefault="003A336B" w:rsidP="008507BC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3747">
        <w:rPr>
          <w:rFonts w:ascii="Courier New" w:hAnsi="Courier New" w:cs="Courier New"/>
          <w:color w:val="000000"/>
          <w:sz w:val="24"/>
          <w:szCs w:val="24"/>
        </w:rPr>
        <w:t>28           4,10</w:t>
      </w:r>
    </w:p>
    <w:p w:rsidR="003A336B" w:rsidRPr="00123747" w:rsidRDefault="003A336B" w:rsidP="008507BC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3747">
        <w:rPr>
          <w:rFonts w:ascii="Courier New" w:hAnsi="Courier New" w:cs="Courier New"/>
          <w:color w:val="000000"/>
          <w:sz w:val="24"/>
          <w:szCs w:val="24"/>
        </w:rPr>
        <w:t>29           3,77</w:t>
      </w:r>
    </w:p>
    <w:p w:rsidR="003A336B" w:rsidRPr="00123747" w:rsidRDefault="003A336B" w:rsidP="008507BC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3747">
        <w:rPr>
          <w:rFonts w:ascii="Courier New" w:hAnsi="Courier New" w:cs="Courier New"/>
          <w:color w:val="000000"/>
          <w:sz w:val="24"/>
          <w:szCs w:val="24"/>
        </w:rPr>
        <w:t>30           3,58</w:t>
      </w:r>
    </w:p>
    <w:p w:rsidR="003A336B" w:rsidRPr="00123747" w:rsidRDefault="003A336B" w:rsidP="008507BC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3747">
        <w:rPr>
          <w:rFonts w:ascii="Courier New" w:hAnsi="Courier New" w:cs="Courier New"/>
          <w:color w:val="000000"/>
          <w:sz w:val="24"/>
          <w:szCs w:val="24"/>
        </w:rPr>
        <w:t>31           3,45</w:t>
      </w:r>
    </w:p>
    <w:p w:rsidR="003A336B" w:rsidRPr="00123747" w:rsidRDefault="003A336B" w:rsidP="008507BC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3747">
        <w:rPr>
          <w:rFonts w:ascii="Courier New" w:hAnsi="Courier New" w:cs="Courier New"/>
          <w:color w:val="000000"/>
          <w:sz w:val="24"/>
          <w:szCs w:val="24"/>
        </w:rPr>
        <w:t>32           3,32</w:t>
      </w:r>
    </w:p>
    <w:p w:rsidR="003A336B" w:rsidRPr="00123747" w:rsidRDefault="003A336B" w:rsidP="008507BC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3747">
        <w:rPr>
          <w:rFonts w:ascii="Courier New" w:hAnsi="Courier New" w:cs="Courier New"/>
          <w:color w:val="000000"/>
          <w:sz w:val="24"/>
          <w:szCs w:val="24"/>
        </w:rPr>
        <w:t>33           3,19</w:t>
      </w:r>
    </w:p>
    <w:p w:rsidR="003A336B" w:rsidRPr="00123747" w:rsidRDefault="003A336B" w:rsidP="008507BC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3747">
        <w:rPr>
          <w:rFonts w:ascii="Courier New" w:hAnsi="Courier New" w:cs="Courier New"/>
          <w:color w:val="000000"/>
          <w:sz w:val="24"/>
          <w:szCs w:val="24"/>
        </w:rPr>
        <w:t>34           3,06</w:t>
      </w:r>
    </w:p>
    <w:p w:rsidR="003A336B" w:rsidRPr="00123747" w:rsidRDefault="003A336B" w:rsidP="008507BC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3747">
        <w:rPr>
          <w:rFonts w:ascii="Courier New" w:hAnsi="Courier New" w:cs="Courier New"/>
          <w:color w:val="000000"/>
          <w:sz w:val="24"/>
          <w:szCs w:val="24"/>
        </w:rPr>
        <w:t>35           2,93</w:t>
      </w:r>
    </w:p>
    <w:p w:rsidR="003A336B" w:rsidRPr="00123747" w:rsidRDefault="003A336B" w:rsidP="008507BC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3747">
        <w:rPr>
          <w:rFonts w:ascii="Courier New" w:hAnsi="Courier New" w:cs="Courier New"/>
          <w:color w:val="000000"/>
          <w:sz w:val="24"/>
          <w:szCs w:val="24"/>
        </w:rPr>
        <w:t>36           2,26</w:t>
      </w:r>
    </w:p>
    <w:p w:rsidR="003A336B" w:rsidRPr="00123747" w:rsidRDefault="003A336B" w:rsidP="008507BC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3747">
        <w:rPr>
          <w:rFonts w:ascii="Courier New" w:hAnsi="Courier New" w:cs="Courier New"/>
          <w:color w:val="000000"/>
          <w:sz w:val="24"/>
          <w:szCs w:val="24"/>
        </w:rPr>
        <w:t>37           2,34</w:t>
      </w:r>
    </w:p>
    <w:p w:rsidR="003A336B" w:rsidRDefault="003A336B" w:rsidP="00FD23C9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3747">
        <w:rPr>
          <w:rFonts w:ascii="Courier New" w:hAnsi="Courier New" w:cs="Courier New"/>
          <w:color w:val="000000"/>
          <w:sz w:val="24"/>
          <w:szCs w:val="24"/>
        </w:rPr>
        <w:t>38           2,00</w:t>
      </w:r>
    </w:p>
    <w:p w:rsidR="003A336B" w:rsidRPr="00FD23C9" w:rsidRDefault="003A336B" w:rsidP="00FD23C9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---------------------------------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A336B" w:rsidRPr="00811C9C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1C9C">
        <w:rPr>
          <w:rFonts w:ascii="Times New Roman" w:hAnsi="Times New Roman"/>
          <w:color w:val="000000"/>
          <w:sz w:val="24"/>
          <w:szCs w:val="24"/>
        </w:rPr>
        <w:t xml:space="preserve">     Predsjednik Opštine (u daljem tekstu: Predsjednik) zavisno od mogućnosti Budžeta predlaže povećanje koeficijenata platnih razreda iz stava 1 ovog člana.</w:t>
      </w:r>
    </w:p>
    <w:p w:rsidR="003A336B" w:rsidRPr="00811C9C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Pr="00811C9C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11C9C">
        <w:rPr>
          <w:rFonts w:ascii="Times New Roman" w:hAnsi="Times New Roman"/>
          <w:b/>
          <w:bCs/>
          <w:color w:val="000000"/>
          <w:sz w:val="24"/>
          <w:szCs w:val="24"/>
        </w:rPr>
        <w:t>Član 8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1C9C">
        <w:rPr>
          <w:rFonts w:ascii="Times New Roman" w:hAnsi="Times New Roman"/>
          <w:color w:val="000000"/>
          <w:sz w:val="24"/>
          <w:szCs w:val="24"/>
        </w:rPr>
        <w:t xml:space="preserve">     Pojedina zvanja lokalnih službenika i namještenika, zavisno do školske spreme i radnog iskustva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811C9C">
        <w:rPr>
          <w:rFonts w:ascii="Times New Roman" w:hAnsi="Times New Roman"/>
          <w:color w:val="000000"/>
          <w:sz w:val="24"/>
          <w:szCs w:val="24"/>
        </w:rPr>
        <w:t xml:space="preserve"> raspoređuju se u sledeće platne razrede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11C9C">
        <w:rPr>
          <w:rFonts w:ascii="Times New Roman" w:hAnsi="Times New Roman"/>
          <w:color w:val="000000"/>
          <w:sz w:val="24"/>
          <w:szCs w:val="24"/>
        </w:rPr>
        <w:t>i to: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Pr="00811C9C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----------------------------------------------------------------------------------------------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Kategorizacija radnih mjesta                    Zvanja                    Platni   Koeficijent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razred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----------------------------------------------------------------------------------------------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Visoko rukovodni kadar     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Starješina organa uprave                       2        9,75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---------------------------------------------------------------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Strješina posebne Službe    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Strješina stručne Službe                       3        9,23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---------------------------------------------------------------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Pomoćnik starješine organa uprave              4        8,71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Savjetnik Predsjednika opštine     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Pomoćnik starješine posebne službe             5        8,19            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Pomoćnik starješine stručne službe         </w:t>
      </w:r>
    </w:p>
    <w:p w:rsidR="003A336B" w:rsidRPr="00397D2C" w:rsidRDefault="003A336B" w:rsidP="00082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6"/>
          <w:szCs w:val="16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----------------------------------------------------------------------------------------------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Ekspertsko-rukovodni kadar  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ab/>
        <w:t xml:space="preserve"> ---------------------------------------------------------------------------------------------          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Nivo 1                         menadžer, načelnik, rukovodilac sektora        6         7,15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ili drugo odgovarajuće zvanje 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                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Nivo 2                         šef ili koordinator službe, odjeljenja         7         7,02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ili drugo odgovarajuće zvanje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----------------------------------------------------------------------------------------------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Ekspertski kadar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----------------------------------------------------------------------------------------------               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Courier New" w:hAnsi="Courier New" w:cs="Courier New"/>
          <w:color w:val="000000"/>
          <w:sz w:val="16"/>
          <w:szCs w:val="16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Courier New" w:hAnsi="Courier New" w:cs="Courier New"/>
          <w:color w:val="000000"/>
          <w:sz w:val="16"/>
          <w:szCs w:val="16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Nivo 1                         samostalni savjetnik I, inspektor I i      10-8      6,63-6,89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ovlašćeno službeno lice I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samostalni savjetnik II, inspektor II i    12-10     6,37-6,63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ovlašćeno službeno lice II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samostalni savjetnik III, inspektor III    14-12     6,11-6,37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i ovlašćeno službeno lice III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----------------------------------------------------------------------------------------------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Nivo 2                         viši savjetnik I                            17-15    5,72-5,98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viši savjetnik II                           19-17    5,46-5,72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viši savjetnik III                          21-19    5,20-5,46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----------------------------------------------------------------------------------------------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Nivo 3                         savjetnik I                                 24-22    4,68-5,01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savjetnik II                                26-24    4,42-4,68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savjetnik III                               28-26    4,10-4,42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----------------------------------------------------------------------------------------------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Izvršni kadar                  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----------------------------------------------------------------------------------------------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Nivo 1                         samostalni referent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31-29    3,45-3,77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----------------------------------------------------------------------------------------------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nivo 2                         viši referent                               33-31    3,19-3,45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----------------------------------------------------------------------------------------------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nivo 3                         referent                                    35-33    2,93-3,19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----------------------------------------------------------------------------------------------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namještenici                   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----------------------------------------------------------------------------------------------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nivo 1                         viši namještenik                            37-36    2,34-2,86  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----------------------------------------------------------------------------------------------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nivo 2                         namještenik                                 38-37    2,0-2,34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----------------------------------------------------------------------------------------------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A336B" w:rsidRPr="00811C9C" w:rsidRDefault="003A336B" w:rsidP="00976134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11C9C">
        <w:rPr>
          <w:rFonts w:ascii="Times New Roman" w:hAnsi="Times New Roman"/>
          <w:color w:val="000000"/>
          <w:sz w:val="24"/>
          <w:szCs w:val="24"/>
        </w:rPr>
        <w:t>Listu koeficijenata za zvanje zaposle</w:t>
      </w:r>
      <w:r>
        <w:rPr>
          <w:rFonts w:ascii="Times New Roman" w:hAnsi="Times New Roman"/>
          <w:color w:val="000000"/>
          <w:sz w:val="24"/>
          <w:szCs w:val="24"/>
        </w:rPr>
        <w:t>nih u okviru raspona iz člana 8</w:t>
      </w:r>
      <w:r w:rsidRPr="00811C9C">
        <w:rPr>
          <w:rFonts w:ascii="Times New Roman" w:hAnsi="Times New Roman"/>
          <w:color w:val="000000"/>
          <w:sz w:val="24"/>
          <w:szCs w:val="24"/>
        </w:rPr>
        <w:t xml:space="preserve"> ove Odluke utvrđuje Predsjednik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811C9C">
        <w:rPr>
          <w:rFonts w:ascii="Times New Roman" w:hAnsi="Times New Roman"/>
          <w:color w:val="000000"/>
          <w:sz w:val="24"/>
          <w:szCs w:val="24"/>
        </w:rPr>
        <w:t xml:space="preserve"> zavisno od djelokruga rada, vrste, složenosti i značaja poslova.</w:t>
      </w:r>
    </w:p>
    <w:p w:rsidR="003A336B" w:rsidRPr="00811C9C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1C9C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11C9C">
        <w:rPr>
          <w:rFonts w:ascii="Times New Roman" w:hAnsi="Times New Roman"/>
          <w:color w:val="000000"/>
          <w:sz w:val="24"/>
          <w:szCs w:val="24"/>
        </w:rPr>
        <w:t>Predsjednik opštine jednom godišnje preispituje listu koeficijenata i u zavisnosti od mogućnosti Budžeta, predlaže povećanje ili smanjenje koeficijen</w:t>
      </w:r>
      <w:r>
        <w:rPr>
          <w:rFonts w:ascii="Times New Roman" w:hAnsi="Times New Roman"/>
          <w:color w:val="000000"/>
          <w:sz w:val="24"/>
          <w:szCs w:val="24"/>
        </w:rPr>
        <w:t>ata, platnih razreda iz stava 1</w:t>
      </w:r>
      <w:r w:rsidRPr="00811C9C">
        <w:rPr>
          <w:rFonts w:ascii="Times New Roman" w:hAnsi="Times New Roman"/>
          <w:color w:val="000000"/>
          <w:sz w:val="24"/>
          <w:szCs w:val="24"/>
        </w:rPr>
        <w:t xml:space="preserve"> ovoga člana.</w:t>
      </w:r>
    </w:p>
    <w:p w:rsidR="003A336B" w:rsidRPr="00811C9C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1C9C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11C9C">
        <w:rPr>
          <w:rFonts w:ascii="Times New Roman" w:hAnsi="Times New Roman"/>
          <w:color w:val="000000"/>
          <w:sz w:val="24"/>
          <w:szCs w:val="24"/>
        </w:rPr>
        <w:t>Kad se zakonom ili drugim propisom utvrdi novo zvanje lokalnog službenika i namještenika, koje nije predviđeno ovom Odlukom Predsjednik će posebnim aktom razvrstati to zvanje u odgovarajući platni razred, u skladu sa ovom Odlukom i važećim propisima.</w:t>
      </w:r>
    </w:p>
    <w:p w:rsidR="003A336B" w:rsidRPr="00811C9C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1C9C">
        <w:rPr>
          <w:rFonts w:ascii="Times New Roman" w:hAnsi="Times New Roman"/>
          <w:b/>
          <w:bCs/>
          <w:color w:val="000000"/>
          <w:sz w:val="24"/>
          <w:szCs w:val="24"/>
        </w:rPr>
        <w:t>Član 9</w:t>
      </w:r>
    </w:p>
    <w:p w:rsidR="003A336B" w:rsidRPr="000B2DD6" w:rsidRDefault="003A336B" w:rsidP="000B2DD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0B2DD6">
        <w:rPr>
          <w:rFonts w:ascii="Times New Roman" w:hAnsi="Times New Roman"/>
          <w:bCs/>
          <w:color w:val="000000"/>
          <w:sz w:val="24"/>
          <w:szCs w:val="24"/>
        </w:rPr>
        <w:t>Visina fiksnog dijela zarade lokalnog službenika i namještenika utvrđuje se množenjem koeficijenta predviđenog za platni razred u koji je razvrstano njegovo zvanje u skladu sa zakonom kojim se uređuju zarade državnih službenika i namještenika sa obračunskom vrijednošću koeficijenta koju za fiskalnu godinu utvrđuje Predsjednik.</w:t>
      </w:r>
    </w:p>
    <w:p w:rsidR="003A336B" w:rsidRPr="00811C9C" w:rsidRDefault="003A336B" w:rsidP="00976134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11C9C">
        <w:rPr>
          <w:rFonts w:ascii="Times New Roman" w:hAnsi="Times New Roman"/>
          <w:color w:val="000000"/>
          <w:sz w:val="24"/>
          <w:szCs w:val="24"/>
        </w:rPr>
        <w:t>Izuzetno tokom fiskalne godine, Predsjednik može izmijeniti vrijednost koeficijenta zavisno od ostvarenja prihoda Budžeta.</w:t>
      </w:r>
    </w:p>
    <w:p w:rsidR="003A336B" w:rsidRDefault="003A336B" w:rsidP="00976134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11C9C">
        <w:rPr>
          <w:rFonts w:ascii="Times New Roman" w:hAnsi="Times New Roman"/>
          <w:color w:val="000000"/>
          <w:sz w:val="24"/>
          <w:szCs w:val="24"/>
        </w:rPr>
        <w:t xml:space="preserve">Lokalnom službeniku, odnosno namješteniku uvećava se zarada iz stava </w:t>
      </w:r>
      <w:r>
        <w:rPr>
          <w:rFonts w:ascii="Times New Roman" w:hAnsi="Times New Roman"/>
          <w:color w:val="000000"/>
          <w:sz w:val="24"/>
          <w:szCs w:val="24"/>
        </w:rPr>
        <w:t xml:space="preserve">1 ovoga člana u skladu sa </w:t>
      </w:r>
      <w:r w:rsidRPr="00811C9C">
        <w:rPr>
          <w:rFonts w:ascii="Times New Roman" w:hAnsi="Times New Roman"/>
          <w:color w:val="000000"/>
          <w:sz w:val="24"/>
          <w:szCs w:val="24"/>
        </w:rPr>
        <w:t xml:space="preserve"> kolektivnim ugovorom.</w:t>
      </w:r>
    </w:p>
    <w:p w:rsidR="003A336B" w:rsidRDefault="003A336B" w:rsidP="000B2DD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Pr="000B2DD6" w:rsidRDefault="003A336B" w:rsidP="000B2DD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>III Varijabilni dio zarade</w:t>
      </w:r>
    </w:p>
    <w:p w:rsidR="003A336B" w:rsidRPr="00811C9C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Pr="00811C9C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11C9C">
        <w:rPr>
          <w:rFonts w:ascii="Times New Roman" w:hAnsi="Times New Roman"/>
          <w:b/>
          <w:bCs/>
          <w:color w:val="000000"/>
          <w:sz w:val="24"/>
          <w:szCs w:val="24"/>
        </w:rPr>
        <w:t>Član 10</w:t>
      </w:r>
    </w:p>
    <w:p w:rsidR="003A336B" w:rsidRPr="00811C9C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11C9C">
        <w:rPr>
          <w:rFonts w:ascii="Times New Roman" w:hAnsi="Times New Roman"/>
          <w:color w:val="000000"/>
          <w:sz w:val="24"/>
          <w:szCs w:val="24"/>
        </w:rPr>
        <w:t>Lokalni službenik i namještenik može ostvariti varijabilni dio zarade ako postiže izuzetne rezultate i kvalitet rada.</w:t>
      </w:r>
    </w:p>
    <w:p w:rsidR="003A336B" w:rsidRPr="00811C9C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1C9C">
        <w:rPr>
          <w:rFonts w:ascii="Times New Roman" w:hAnsi="Times New Roman"/>
          <w:color w:val="000000"/>
          <w:sz w:val="24"/>
          <w:szCs w:val="24"/>
        </w:rPr>
        <w:t xml:space="preserve">     Postignuti rezultati i kvalitet rada zaposlenog cijeni se na osnovu:</w:t>
      </w:r>
    </w:p>
    <w:p w:rsidR="003A336B" w:rsidRPr="00811C9C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ind w:left="825" w:hanging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811C9C">
        <w:rPr>
          <w:rFonts w:ascii="Times New Roman" w:hAnsi="Times New Roman"/>
          <w:color w:val="000000"/>
          <w:sz w:val="24"/>
          <w:szCs w:val="24"/>
        </w:rPr>
        <w:t>1. posebnog doprinosa u ostvarivanju programskih zadataka organa i službi lokalne uprave;</w:t>
      </w:r>
    </w:p>
    <w:p w:rsidR="003A336B" w:rsidRPr="00811C9C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ind w:left="825" w:hanging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811C9C">
        <w:rPr>
          <w:rFonts w:ascii="Times New Roman" w:hAnsi="Times New Roman"/>
          <w:color w:val="000000"/>
          <w:sz w:val="24"/>
          <w:szCs w:val="24"/>
        </w:rPr>
        <w:t>2. posebnog doprinosa unapređenju procesa rada organa i službi lokalne uprave;</w:t>
      </w:r>
    </w:p>
    <w:p w:rsidR="003A336B" w:rsidRPr="00811C9C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ind w:left="825" w:hanging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811C9C">
        <w:rPr>
          <w:rFonts w:ascii="Times New Roman" w:hAnsi="Times New Roman"/>
          <w:color w:val="000000"/>
          <w:sz w:val="24"/>
          <w:szCs w:val="24"/>
        </w:rPr>
        <w:t>3. posebnog doprinosa u ostvarenju programskih ciljeva;</w:t>
      </w:r>
    </w:p>
    <w:p w:rsidR="003A336B" w:rsidRPr="00811C9C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ind w:left="825" w:hanging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811C9C">
        <w:rPr>
          <w:rFonts w:ascii="Times New Roman" w:hAnsi="Times New Roman"/>
          <w:color w:val="000000"/>
          <w:sz w:val="24"/>
          <w:szCs w:val="24"/>
        </w:rPr>
        <w:t>4. izuzetne uspješnosti i kvaliteta izvršenih poslova;</w:t>
      </w:r>
    </w:p>
    <w:p w:rsidR="003A336B" w:rsidRPr="00811C9C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ind w:left="825" w:hanging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811C9C">
        <w:rPr>
          <w:rFonts w:ascii="Times New Roman" w:hAnsi="Times New Roman"/>
          <w:color w:val="000000"/>
          <w:sz w:val="24"/>
          <w:szCs w:val="24"/>
        </w:rPr>
        <w:t>5. posebne efikasnosti u radu;</w:t>
      </w:r>
    </w:p>
    <w:p w:rsidR="003A336B" w:rsidRPr="00811C9C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ind w:left="825" w:hanging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811C9C">
        <w:rPr>
          <w:rFonts w:ascii="Times New Roman" w:hAnsi="Times New Roman"/>
          <w:color w:val="000000"/>
          <w:sz w:val="24"/>
          <w:szCs w:val="24"/>
        </w:rPr>
        <w:t>6. povećanog obima poslova;</w:t>
      </w:r>
    </w:p>
    <w:p w:rsidR="003A336B" w:rsidRDefault="003A336B" w:rsidP="008B0E79">
      <w:pPr>
        <w:widowControl w:val="0"/>
        <w:autoSpaceDE w:val="0"/>
        <w:autoSpaceDN w:val="0"/>
        <w:adjustRightInd w:val="0"/>
        <w:spacing w:before="40" w:after="0" w:line="240" w:lineRule="auto"/>
        <w:ind w:left="825" w:hanging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811C9C">
        <w:rPr>
          <w:rFonts w:ascii="Times New Roman" w:hAnsi="Times New Roman"/>
          <w:color w:val="000000"/>
          <w:sz w:val="24"/>
          <w:szCs w:val="24"/>
        </w:rPr>
        <w:t>7. dodatnog angažovanja ili zamjene odsutnog zaposlenog.</w:t>
      </w:r>
    </w:p>
    <w:p w:rsidR="003A336B" w:rsidRPr="00811C9C" w:rsidRDefault="003A336B" w:rsidP="009134D1">
      <w:pPr>
        <w:widowControl w:val="0"/>
        <w:autoSpaceDE w:val="0"/>
        <w:autoSpaceDN w:val="0"/>
        <w:adjustRightInd w:val="0"/>
        <w:spacing w:before="40"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811C9C">
        <w:rPr>
          <w:rFonts w:ascii="Times New Roman" w:hAnsi="Times New Roman"/>
          <w:color w:val="000000"/>
          <w:sz w:val="24"/>
          <w:szCs w:val="24"/>
        </w:rPr>
        <w:t>Odluku o ispunjavanju uslova za ostvarivanje varijabilnog dijela zarade lokalnih službenika, odnosno namještenika, donosi starješina organa i službi lokalne uprave, a za starješinu organa i službi lokalne uprave Predsjednik.</w:t>
      </w:r>
    </w:p>
    <w:p w:rsidR="003A336B" w:rsidRDefault="003A336B" w:rsidP="009134D1">
      <w:pPr>
        <w:widowControl w:val="0"/>
        <w:autoSpaceDE w:val="0"/>
        <w:autoSpaceDN w:val="0"/>
        <w:adjustRightInd w:val="0"/>
        <w:spacing w:before="40"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811C9C">
        <w:rPr>
          <w:rFonts w:ascii="Times New Roman" w:hAnsi="Times New Roman"/>
          <w:color w:val="000000"/>
          <w:sz w:val="24"/>
          <w:szCs w:val="24"/>
        </w:rPr>
        <w:t>Kriterijumi i način odrađivanja varijabilnog dijela zarade lokalnih službenika i namještenika utvrđuju se Odlukom predsjednika Opštine.</w:t>
      </w:r>
    </w:p>
    <w:p w:rsidR="003A336B" w:rsidRPr="00811C9C" w:rsidRDefault="003A336B" w:rsidP="009134D1">
      <w:pPr>
        <w:widowControl w:val="0"/>
        <w:autoSpaceDE w:val="0"/>
        <w:autoSpaceDN w:val="0"/>
        <w:adjustRightInd w:val="0"/>
        <w:spacing w:before="40"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Varijabilni dio zarade za pojedini mjesec ne može biti veći od 80%prosječne zarade u Crnoj Gori u prethodnoj godini, po podacima organa državne uprave nadležnog za poslove statistike.</w:t>
      </w:r>
    </w:p>
    <w:p w:rsidR="003A336B" w:rsidRPr="00811C9C" w:rsidRDefault="003A336B" w:rsidP="00DD575B">
      <w:pPr>
        <w:widowControl w:val="0"/>
        <w:autoSpaceDE w:val="0"/>
        <w:autoSpaceDN w:val="0"/>
        <w:adjustRightInd w:val="0"/>
        <w:spacing w:before="40"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811C9C">
        <w:rPr>
          <w:rFonts w:ascii="Times New Roman" w:hAnsi="Times New Roman"/>
          <w:color w:val="000000"/>
          <w:sz w:val="24"/>
          <w:szCs w:val="24"/>
        </w:rPr>
        <w:t>Varijabilni dio zarade može se isplaćivati kvartalno.</w:t>
      </w:r>
    </w:p>
    <w:p w:rsidR="003A336B" w:rsidRPr="00811C9C" w:rsidRDefault="003A336B" w:rsidP="00DD575B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811C9C">
        <w:rPr>
          <w:rFonts w:ascii="Times New Roman" w:hAnsi="Times New Roman"/>
          <w:b/>
          <w:bCs/>
          <w:color w:val="000000"/>
          <w:sz w:val="24"/>
          <w:szCs w:val="24"/>
        </w:rPr>
        <w:t xml:space="preserve">III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Odlučivanje o pravima zaposlenih</w:t>
      </w:r>
    </w:p>
    <w:p w:rsidR="003A336B" w:rsidRPr="00811C9C" w:rsidRDefault="003A336B" w:rsidP="009134D1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11C9C">
        <w:rPr>
          <w:rFonts w:ascii="Times New Roman" w:hAnsi="Times New Roman"/>
          <w:b/>
          <w:bCs/>
          <w:color w:val="000000"/>
          <w:sz w:val="24"/>
          <w:szCs w:val="24"/>
        </w:rPr>
        <w:t>Član 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1C9C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11C9C">
        <w:rPr>
          <w:rFonts w:ascii="Times New Roman" w:hAnsi="Times New Roman"/>
          <w:color w:val="000000"/>
          <w:sz w:val="24"/>
          <w:szCs w:val="24"/>
        </w:rPr>
        <w:t xml:space="preserve">  Rješenje o fiksnom dijelu zarade lokalnog službenika, odnosno namještenika donosi starješina organa lokalne uprav</w:t>
      </w:r>
      <w:r>
        <w:rPr>
          <w:rFonts w:ascii="Times New Roman" w:hAnsi="Times New Roman"/>
          <w:color w:val="000000"/>
          <w:sz w:val="24"/>
          <w:szCs w:val="24"/>
        </w:rPr>
        <w:t>e nadležan za poslove Budžeta</w:t>
      </w:r>
      <w:r w:rsidRPr="00811C9C">
        <w:rPr>
          <w:rFonts w:ascii="Times New Roman" w:hAnsi="Times New Roman"/>
          <w:color w:val="000000"/>
          <w:sz w:val="24"/>
          <w:szCs w:val="24"/>
        </w:rPr>
        <w:t xml:space="preserve"> na osnovu </w:t>
      </w:r>
      <w:r>
        <w:rPr>
          <w:rFonts w:ascii="Times New Roman" w:hAnsi="Times New Roman"/>
          <w:color w:val="000000"/>
          <w:sz w:val="24"/>
          <w:szCs w:val="24"/>
        </w:rPr>
        <w:t>rješenja o raspoređivanju, imenovanju ili postavljenju, odnosno unapređenju lokalnog službenika i namještenika u više zvanje, odnosno viši platni razred.</w:t>
      </w:r>
    </w:p>
    <w:p w:rsidR="003A336B" w:rsidRPr="00811C9C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FC65FD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A336B" w:rsidRDefault="003A336B" w:rsidP="00FC65FD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A336B" w:rsidRDefault="003A336B" w:rsidP="00FC65FD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11C9C">
        <w:rPr>
          <w:rFonts w:ascii="Times New Roman" w:hAnsi="Times New Roman"/>
          <w:b/>
          <w:bCs/>
          <w:color w:val="000000"/>
          <w:sz w:val="24"/>
          <w:szCs w:val="24"/>
        </w:rPr>
        <w:t>Član 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</w:p>
    <w:p w:rsidR="003A336B" w:rsidRDefault="003A336B" w:rsidP="009134D1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11C9C">
        <w:rPr>
          <w:rFonts w:ascii="Times New Roman" w:hAnsi="Times New Roman"/>
          <w:color w:val="000000"/>
          <w:sz w:val="24"/>
          <w:szCs w:val="24"/>
        </w:rPr>
        <w:t xml:space="preserve"> Starješina organa lokalne uprave nadležan za poslove Budžeta donosi rješenje o varijabilnom dijelu zarade u zavisnosti od raspoloživih sredstava u Budžetu, na osnovu Odluke starješine organa-službe </w:t>
      </w:r>
      <w:r>
        <w:rPr>
          <w:rFonts w:ascii="Times New Roman" w:hAnsi="Times New Roman"/>
          <w:color w:val="000000"/>
          <w:sz w:val="24"/>
          <w:szCs w:val="24"/>
        </w:rPr>
        <w:t xml:space="preserve">o ispunjenosti uslova </w:t>
      </w:r>
      <w:r w:rsidRPr="00DD575B">
        <w:rPr>
          <w:rFonts w:ascii="Times New Roman" w:hAnsi="Times New Roman"/>
          <w:color w:val="000000"/>
          <w:sz w:val="24"/>
          <w:szCs w:val="24"/>
        </w:rPr>
        <w:t>i iznosu</w:t>
      </w:r>
      <w:r w:rsidRPr="009133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1C9C">
        <w:rPr>
          <w:rFonts w:ascii="Times New Roman" w:hAnsi="Times New Roman"/>
          <w:color w:val="000000"/>
          <w:sz w:val="24"/>
          <w:szCs w:val="24"/>
        </w:rPr>
        <w:t>varijabilnog dijela zarade.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A336B" w:rsidRPr="00811C9C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11C9C">
        <w:rPr>
          <w:rFonts w:ascii="Times New Roman" w:hAnsi="Times New Roman"/>
          <w:b/>
          <w:bCs/>
          <w:color w:val="000000"/>
          <w:sz w:val="24"/>
          <w:szCs w:val="24"/>
        </w:rPr>
        <w:t>Član 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</w:p>
    <w:p w:rsidR="003A336B" w:rsidRDefault="003A336B" w:rsidP="00AF4DFB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11C9C">
        <w:rPr>
          <w:rFonts w:ascii="Times New Roman" w:hAnsi="Times New Roman"/>
          <w:color w:val="000000"/>
          <w:sz w:val="24"/>
          <w:szCs w:val="24"/>
        </w:rPr>
        <w:t>U pogledu prava lokalnih službenika, odnosno namještenika koja nisu utvrđena ovom Odlukom</w:t>
      </w:r>
    </w:p>
    <w:p w:rsidR="003A336B" w:rsidRPr="00811C9C" w:rsidRDefault="003A336B" w:rsidP="00AF4DFB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1C9C">
        <w:rPr>
          <w:rFonts w:ascii="Times New Roman" w:hAnsi="Times New Roman"/>
          <w:color w:val="000000"/>
          <w:sz w:val="24"/>
          <w:szCs w:val="24"/>
        </w:rPr>
        <w:t>primjenjuju se odredbe Zakona o zaradama državnih s</w:t>
      </w:r>
      <w:r>
        <w:rPr>
          <w:rFonts w:ascii="Times New Roman" w:hAnsi="Times New Roman"/>
          <w:color w:val="000000"/>
          <w:sz w:val="24"/>
          <w:szCs w:val="24"/>
        </w:rPr>
        <w:t xml:space="preserve">lužbenika i namještenika, opšti propisi o radu i </w:t>
      </w:r>
      <w:r w:rsidRPr="00811C9C">
        <w:rPr>
          <w:rFonts w:ascii="Times New Roman" w:hAnsi="Times New Roman"/>
          <w:color w:val="000000"/>
          <w:sz w:val="24"/>
          <w:szCs w:val="24"/>
        </w:rPr>
        <w:t>kolektivni ugovor kao i drugi propisi iz ove oblasti.</w:t>
      </w:r>
    </w:p>
    <w:p w:rsidR="003A336B" w:rsidRPr="00811C9C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11C9C">
        <w:rPr>
          <w:rFonts w:ascii="Times New Roman" w:hAnsi="Times New Roman"/>
          <w:b/>
          <w:bCs/>
          <w:color w:val="000000"/>
          <w:sz w:val="24"/>
          <w:szCs w:val="24"/>
        </w:rPr>
        <w:t>Član 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1C9C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11C9C">
        <w:rPr>
          <w:rFonts w:ascii="Times New Roman" w:hAnsi="Times New Roman"/>
          <w:color w:val="000000"/>
          <w:sz w:val="24"/>
          <w:szCs w:val="24"/>
        </w:rPr>
        <w:t>Organ lokalne uprave nadležan za poslove Budžeta vodi centralnu evidenciju o zaradama zaposlenih.</w:t>
      </w:r>
    </w:p>
    <w:p w:rsidR="003A336B" w:rsidRPr="00811C9C" w:rsidRDefault="003A336B" w:rsidP="00941A58">
      <w:pPr>
        <w:widowControl w:val="0"/>
        <w:autoSpaceDE w:val="0"/>
        <w:autoSpaceDN w:val="0"/>
        <w:adjustRightInd w:val="0"/>
        <w:spacing w:before="40"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811C9C">
        <w:rPr>
          <w:rFonts w:ascii="Times New Roman" w:hAnsi="Times New Roman"/>
          <w:color w:val="000000"/>
          <w:sz w:val="24"/>
          <w:szCs w:val="24"/>
        </w:rPr>
        <w:t xml:space="preserve"> Centralna evidencija iz stava 1 ovoga člana obuhvata naročito podatke o:</w:t>
      </w:r>
    </w:p>
    <w:p w:rsidR="003A336B" w:rsidRPr="00811C9C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ind w:left="825" w:hanging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811C9C">
        <w:rPr>
          <w:rFonts w:ascii="Times New Roman" w:hAnsi="Times New Roman"/>
          <w:color w:val="000000"/>
          <w:sz w:val="24"/>
          <w:szCs w:val="24"/>
        </w:rPr>
        <w:t>1. ime i prezime, pol, adresu i JMBG lokalnog službenika, odnosno namještenika;</w:t>
      </w:r>
    </w:p>
    <w:p w:rsidR="003A336B" w:rsidRPr="00811C9C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ind w:left="825" w:hanging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811C9C">
        <w:rPr>
          <w:rFonts w:ascii="Times New Roman" w:hAnsi="Times New Roman"/>
          <w:color w:val="000000"/>
          <w:sz w:val="24"/>
          <w:szCs w:val="24"/>
        </w:rPr>
        <w:t>2. radnom mjestu i kretanju u službi;</w:t>
      </w:r>
    </w:p>
    <w:p w:rsidR="003A336B" w:rsidRPr="00811C9C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ind w:left="825" w:hanging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811C9C">
        <w:rPr>
          <w:rFonts w:ascii="Times New Roman" w:hAnsi="Times New Roman"/>
          <w:color w:val="000000"/>
          <w:sz w:val="24"/>
          <w:szCs w:val="24"/>
        </w:rPr>
        <w:t>3. platnom razredu;</w:t>
      </w:r>
    </w:p>
    <w:p w:rsidR="003A336B" w:rsidRPr="00811C9C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ind w:left="825" w:hanging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811C9C">
        <w:rPr>
          <w:rFonts w:ascii="Times New Roman" w:hAnsi="Times New Roman"/>
          <w:color w:val="000000"/>
          <w:sz w:val="24"/>
          <w:szCs w:val="24"/>
        </w:rPr>
        <w:t>4. varijabilnom dijelu;</w:t>
      </w:r>
    </w:p>
    <w:p w:rsidR="003A336B" w:rsidRPr="00811C9C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ind w:left="825" w:hanging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811C9C">
        <w:rPr>
          <w:rFonts w:ascii="Times New Roman" w:hAnsi="Times New Roman"/>
          <w:color w:val="000000"/>
          <w:sz w:val="24"/>
          <w:szCs w:val="24"/>
        </w:rPr>
        <w:t>5. dodatku na zaradu;</w:t>
      </w:r>
    </w:p>
    <w:p w:rsidR="003A336B" w:rsidRPr="00811C9C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ind w:left="825" w:hanging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811C9C">
        <w:rPr>
          <w:rFonts w:ascii="Times New Roman" w:hAnsi="Times New Roman"/>
          <w:color w:val="000000"/>
          <w:sz w:val="24"/>
          <w:szCs w:val="24"/>
        </w:rPr>
        <w:t>6. naknadama zarada i naknadama troškova i drugim primanjima;</w:t>
      </w:r>
    </w:p>
    <w:p w:rsidR="003A336B" w:rsidRPr="00811C9C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ind w:left="825" w:hanging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811C9C">
        <w:rPr>
          <w:rFonts w:ascii="Times New Roman" w:hAnsi="Times New Roman"/>
          <w:color w:val="000000"/>
          <w:sz w:val="24"/>
          <w:szCs w:val="24"/>
        </w:rPr>
        <w:t>7. radnom stažu, penzijskom stažu i benificiranom stažu;</w:t>
      </w:r>
    </w:p>
    <w:p w:rsidR="003A336B" w:rsidRDefault="003A336B" w:rsidP="00941A58">
      <w:pPr>
        <w:widowControl w:val="0"/>
        <w:autoSpaceDE w:val="0"/>
        <w:autoSpaceDN w:val="0"/>
        <w:adjustRightInd w:val="0"/>
        <w:spacing w:before="40" w:after="0" w:line="240" w:lineRule="auto"/>
        <w:ind w:left="825" w:hanging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811C9C">
        <w:rPr>
          <w:rFonts w:ascii="Times New Roman" w:hAnsi="Times New Roman"/>
          <w:color w:val="000000"/>
          <w:sz w:val="24"/>
          <w:szCs w:val="24"/>
        </w:rPr>
        <w:t>8. druge podatke u skladu sa propisima.</w:t>
      </w:r>
    </w:p>
    <w:p w:rsidR="003A336B" w:rsidRPr="00811C9C" w:rsidRDefault="003A336B" w:rsidP="00941A58">
      <w:pPr>
        <w:widowControl w:val="0"/>
        <w:autoSpaceDE w:val="0"/>
        <w:autoSpaceDN w:val="0"/>
        <w:adjustRightInd w:val="0"/>
        <w:spacing w:before="40"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811C9C">
        <w:rPr>
          <w:rFonts w:ascii="Times New Roman" w:hAnsi="Times New Roman"/>
          <w:color w:val="000000"/>
          <w:sz w:val="24"/>
          <w:szCs w:val="24"/>
        </w:rPr>
        <w:t>Podatke za vođenje evidencije, organ iz stava 1 ovog člana dobija od starješine organa i službi i organa nadležnog za upravljanje kadrovima.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1C9C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811C9C">
        <w:rPr>
          <w:rFonts w:ascii="Times New Roman" w:hAnsi="Times New Roman"/>
          <w:color w:val="000000"/>
          <w:sz w:val="24"/>
          <w:szCs w:val="24"/>
        </w:rPr>
        <w:t>Način i vođenje centralne evidencije i drugih službenih evidencija, sadržaj podataka i obrazaca i njihovo dostavljanje nadležnim organima, utvrđuje organ uprave nadležan za poslove finansija.</w:t>
      </w:r>
    </w:p>
    <w:p w:rsidR="003A336B" w:rsidRPr="00811C9C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Pr="00811C9C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11C9C">
        <w:rPr>
          <w:rFonts w:ascii="Times New Roman" w:hAnsi="Times New Roman"/>
          <w:b/>
          <w:bCs/>
          <w:color w:val="000000"/>
          <w:sz w:val="24"/>
          <w:szCs w:val="24"/>
        </w:rPr>
        <w:t>Član 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</w:p>
    <w:p w:rsidR="003A336B" w:rsidRPr="00811C9C" w:rsidRDefault="003A336B" w:rsidP="00976134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11C9C">
        <w:rPr>
          <w:rFonts w:ascii="Times New Roman" w:hAnsi="Times New Roman"/>
          <w:color w:val="000000"/>
          <w:sz w:val="24"/>
          <w:szCs w:val="24"/>
        </w:rPr>
        <w:t xml:space="preserve"> Nadzor nad sprovođenjem ove Odluke vrši organ lokalne uprave nadležan za poslove Budžeta, preko ovlašćenog lica.</w:t>
      </w:r>
    </w:p>
    <w:p w:rsidR="003A336B" w:rsidRDefault="003A336B" w:rsidP="00976134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11C9C">
        <w:rPr>
          <w:rFonts w:ascii="Times New Roman" w:hAnsi="Times New Roman"/>
          <w:color w:val="000000"/>
          <w:sz w:val="24"/>
          <w:szCs w:val="24"/>
        </w:rPr>
        <w:t>Ako u vršenju nadzora ovlašćeno lice iz stava 1 ovog člana utvrdi nezakonitosti i nepravilnosti dužno je da preduzme mjere utvrđene propisima o inspekcijskom nadzoru.</w:t>
      </w:r>
    </w:p>
    <w:p w:rsidR="003A336B" w:rsidRDefault="003A336B" w:rsidP="00976134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Pr="004F6F38" w:rsidRDefault="003A336B" w:rsidP="00976134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IV Prelazne i završne odredbe</w:t>
      </w:r>
    </w:p>
    <w:p w:rsidR="003A336B" w:rsidRPr="00811C9C" w:rsidRDefault="003A336B" w:rsidP="00976134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Član 16</w:t>
      </w:r>
    </w:p>
    <w:p w:rsidR="003A336B" w:rsidRPr="004F6F38" w:rsidRDefault="003A336B" w:rsidP="004F6F38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F6F38">
        <w:rPr>
          <w:rFonts w:ascii="Times New Roman" w:hAnsi="Times New Roman"/>
          <w:bCs/>
          <w:color w:val="000000"/>
          <w:sz w:val="24"/>
          <w:szCs w:val="24"/>
        </w:rPr>
        <w:t>Organ lokalne uprave nadležan za poslove Budžeta dužan je da donese rješenje o fiksnom dijelu zarade u skladu sa ovom odlukom u roku od 15 dana od dana početka njene primjene.</w:t>
      </w:r>
    </w:p>
    <w:p w:rsidR="003A336B" w:rsidRPr="004F6F38" w:rsidRDefault="003A336B" w:rsidP="004F6F38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A336B" w:rsidRDefault="003A336B" w:rsidP="004F6F38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Član 17</w:t>
      </w:r>
    </w:p>
    <w:p w:rsidR="003A336B" w:rsidRDefault="003A336B" w:rsidP="003F600C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3F600C">
        <w:rPr>
          <w:rFonts w:ascii="Times New Roman" w:hAnsi="Times New Roman"/>
          <w:bCs/>
          <w:color w:val="000000"/>
          <w:sz w:val="24"/>
          <w:szCs w:val="24"/>
        </w:rPr>
        <w:t>Danom stupanja na snagu ove odluke , prestaje da važi Odluka o zaradama lokalnih službenika i namještenika, br. 02-1780 od 29.05.2013.godine.</w:t>
      </w:r>
    </w:p>
    <w:p w:rsidR="003A336B" w:rsidRDefault="003A336B" w:rsidP="003F600C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A336B" w:rsidRDefault="003A336B" w:rsidP="003F600C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A336B" w:rsidRDefault="003A336B" w:rsidP="003F600C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A336B" w:rsidRDefault="003A336B" w:rsidP="003F600C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A336B" w:rsidRDefault="003A336B" w:rsidP="003F600C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A336B" w:rsidRPr="003B0797" w:rsidRDefault="003A336B" w:rsidP="003B0797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0797">
        <w:rPr>
          <w:rFonts w:ascii="Times New Roman" w:hAnsi="Times New Roman"/>
          <w:b/>
          <w:bCs/>
          <w:color w:val="000000"/>
          <w:sz w:val="24"/>
          <w:szCs w:val="24"/>
        </w:rPr>
        <w:t>Član 18</w:t>
      </w:r>
    </w:p>
    <w:p w:rsidR="003A336B" w:rsidRPr="00811C9C" w:rsidRDefault="003A336B" w:rsidP="003B0797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11C9C">
        <w:rPr>
          <w:rFonts w:ascii="Times New Roman" w:hAnsi="Times New Roman"/>
          <w:color w:val="000000"/>
          <w:sz w:val="24"/>
          <w:szCs w:val="24"/>
        </w:rPr>
        <w:t>Ova odluka stupa na snagu osmog dana od dana objavljivanja u "Službenom listu Crne Gore"</w:t>
      </w:r>
      <w:r>
        <w:rPr>
          <w:rFonts w:ascii="Times New Roman" w:hAnsi="Times New Roman"/>
          <w:color w:val="000000"/>
          <w:sz w:val="24"/>
          <w:szCs w:val="24"/>
        </w:rPr>
        <w:t>, a primjenjivaće se od 1.novembra 2014.godine</w:t>
      </w:r>
      <w:r w:rsidRPr="00811C9C">
        <w:rPr>
          <w:rFonts w:ascii="Times New Roman" w:hAnsi="Times New Roman"/>
          <w:color w:val="000000"/>
          <w:sz w:val="24"/>
          <w:szCs w:val="24"/>
        </w:rPr>
        <w:t>.</w:t>
      </w:r>
    </w:p>
    <w:p w:rsidR="003A336B" w:rsidRPr="00811C9C" w:rsidRDefault="003A336B" w:rsidP="003B079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Default="003A336B" w:rsidP="003B079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07B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A336B" w:rsidRDefault="003A336B" w:rsidP="003B079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Pr="008507BC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07BC">
        <w:rPr>
          <w:rFonts w:ascii="Times New Roman" w:hAnsi="Times New Roman"/>
          <w:color w:val="000000"/>
          <w:sz w:val="24"/>
          <w:szCs w:val="24"/>
        </w:rPr>
        <w:t xml:space="preserve">   Broj: 030-01-________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8507BC">
        <w:rPr>
          <w:rFonts w:ascii="Times New Roman" w:hAnsi="Times New Roman"/>
          <w:color w:val="000000"/>
          <w:sz w:val="24"/>
          <w:szCs w:val="24"/>
        </w:rPr>
        <w:t>Šavnik,________.2014. godine</w:t>
      </w:r>
    </w:p>
    <w:p w:rsidR="003A336B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Pr="008507BC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Pr="008507BC" w:rsidRDefault="003A336B" w:rsidP="000825D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36B" w:rsidRPr="008507BC" w:rsidRDefault="003A336B" w:rsidP="008507BC">
      <w:pPr>
        <w:spacing w:after="0"/>
        <w:ind w:left="-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507BC">
        <w:rPr>
          <w:rFonts w:ascii="Times New Roman" w:hAnsi="Times New Roman"/>
          <w:b/>
          <w:color w:val="000000"/>
          <w:sz w:val="24"/>
          <w:szCs w:val="24"/>
        </w:rPr>
        <w:t>SKUPŠTINA OPŠTINE ŠAVNIK,</w:t>
      </w:r>
    </w:p>
    <w:p w:rsidR="003A336B" w:rsidRPr="008507BC" w:rsidRDefault="003A336B" w:rsidP="008507BC">
      <w:pPr>
        <w:spacing w:after="0"/>
        <w:ind w:left="-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8507BC">
        <w:rPr>
          <w:rFonts w:ascii="Times New Roman" w:hAnsi="Times New Roman"/>
          <w:color w:val="000000"/>
          <w:sz w:val="24"/>
          <w:szCs w:val="24"/>
        </w:rPr>
        <w:t>Predsjednica,</w:t>
      </w:r>
    </w:p>
    <w:p w:rsidR="003A336B" w:rsidRDefault="003A336B" w:rsidP="008507BC">
      <w:pPr>
        <w:spacing w:after="0"/>
        <w:ind w:left="-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507BC">
        <w:rPr>
          <w:rFonts w:ascii="Times New Roman" w:hAnsi="Times New Roman"/>
          <w:b/>
          <w:color w:val="000000"/>
          <w:sz w:val="24"/>
          <w:szCs w:val="24"/>
        </w:rPr>
        <w:t>Nadežda Kotlica</w:t>
      </w:r>
      <w:r>
        <w:rPr>
          <w:rFonts w:ascii="Times New Roman" w:hAnsi="Times New Roman"/>
          <w:b/>
          <w:color w:val="000000"/>
          <w:sz w:val="24"/>
          <w:szCs w:val="24"/>
        </w:rPr>
        <w:t>, s.r.</w:t>
      </w:r>
    </w:p>
    <w:p w:rsidR="003A336B" w:rsidRDefault="003A336B" w:rsidP="008507BC">
      <w:pPr>
        <w:spacing w:after="0"/>
        <w:ind w:left="-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336B" w:rsidRDefault="003A336B" w:rsidP="008507BC">
      <w:pPr>
        <w:spacing w:after="0"/>
        <w:ind w:left="-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336B" w:rsidRDefault="003A336B" w:rsidP="008507BC">
      <w:pPr>
        <w:spacing w:after="0"/>
        <w:ind w:left="-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336B" w:rsidRDefault="003A336B" w:rsidP="008507BC">
      <w:pPr>
        <w:spacing w:after="0"/>
        <w:ind w:left="-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336B" w:rsidRDefault="003A336B" w:rsidP="008507BC">
      <w:pPr>
        <w:spacing w:after="0"/>
        <w:ind w:left="-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336B" w:rsidRDefault="003A336B" w:rsidP="008507BC">
      <w:pPr>
        <w:spacing w:after="0"/>
        <w:ind w:left="-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336B" w:rsidRDefault="003A336B" w:rsidP="008507BC">
      <w:pPr>
        <w:spacing w:after="0"/>
        <w:ind w:left="-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336B" w:rsidRDefault="003A336B" w:rsidP="008507BC">
      <w:pPr>
        <w:spacing w:after="0"/>
        <w:ind w:left="-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336B" w:rsidRDefault="003A336B" w:rsidP="008507BC">
      <w:pPr>
        <w:spacing w:after="0"/>
        <w:ind w:left="-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336B" w:rsidRDefault="003A336B" w:rsidP="008507BC">
      <w:pPr>
        <w:spacing w:after="0"/>
        <w:ind w:left="-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336B" w:rsidRDefault="003A336B" w:rsidP="008507BC">
      <w:pPr>
        <w:spacing w:after="0"/>
        <w:ind w:left="-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336B" w:rsidRDefault="003A336B" w:rsidP="008507BC">
      <w:pPr>
        <w:spacing w:after="0"/>
        <w:ind w:left="-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336B" w:rsidRDefault="003A336B" w:rsidP="008507BC">
      <w:pPr>
        <w:spacing w:after="0"/>
        <w:ind w:left="-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336B" w:rsidRDefault="003A336B" w:rsidP="008507BC">
      <w:pPr>
        <w:spacing w:after="0"/>
        <w:ind w:left="-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336B" w:rsidRDefault="003A336B" w:rsidP="008507BC">
      <w:pPr>
        <w:spacing w:after="0"/>
        <w:ind w:left="-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336B" w:rsidRDefault="003A336B" w:rsidP="008507BC">
      <w:pPr>
        <w:spacing w:after="0"/>
        <w:ind w:left="-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336B" w:rsidRDefault="003A336B" w:rsidP="008507BC">
      <w:pPr>
        <w:spacing w:after="0"/>
        <w:ind w:left="-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336B" w:rsidRDefault="003A336B" w:rsidP="008507BC">
      <w:pPr>
        <w:spacing w:after="0"/>
        <w:ind w:left="-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336B" w:rsidRDefault="003A336B" w:rsidP="008507BC">
      <w:pPr>
        <w:spacing w:after="0"/>
        <w:ind w:left="-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336B" w:rsidRDefault="003A336B" w:rsidP="008507BC">
      <w:pPr>
        <w:spacing w:after="0"/>
        <w:ind w:left="-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336B" w:rsidRDefault="003A336B" w:rsidP="008507BC">
      <w:pPr>
        <w:spacing w:after="0"/>
        <w:ind w:left="-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336B" w:rsidRDefault="003A336B" w:rsidP="008507BC">
      <w:pPr>
        <w:spacing w:after="0"/>
        <w:ind w:left="-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336B" w:rsidRDefault="003A336B" w:rsidP="008507BC">
      <w:pPr>
        <w:spacing w:after="0"/>
        <w:ind w:left="-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336B" w:rsidRDefault="003A336B" w:rsidP="008507BC">
      <w:pPr>
        <w:spacing w:after="0"/>
        <w:ind w:left="-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336B" w:rsidRDefault="003A336B" w:rsidP="008507BC">
      <w:pPr>
        <w:spacing w:after="0"/>
        <w:ind w:left="-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336B" w:rsidRDefault="003A336B" w:rsidP="008507BC">
      <w:pPr>
        <w:spacing w:after="0"/>
        <w:ind w:left="-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336B" w:rsidRDefault="003A336B" w:rsidP="008507BC">
      <w:pPr>
        <w:spacing w:after="0"/>
        <w:ind w:left="-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336B" w:rsidRDefault="003A336B" w:rsidP="008507BC">
      <w:pPr>
        <w:spacing w:after="0"/>
        <w:ind w:left="-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336B" w:rsidRDefault="003A336B" w:rsidP="008507BC">
      <w:pPr>
        <w:spacing w:after="0"/>
        <w:ind w:left="-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336B" w:rsidRDefault="003A336B" w:rsidP="008507BC">
      <w:pPr>
        <w:spacing w:after="0"/>
        <w:ind w:left="-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336B" w:rsidRDefault="003A336B" w:rsidP="008507BC">
      <w:pPr>
        <w:spacing w:after="0"/>
        <w:ind w:left="-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336B" w:rsidRDefault="003A336B" w:rsidP="008507BC">
      <w:pPr>
        <w:spacing w:after="0"/>
        <w:ind w:left="-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3A336B" w:rsidSect="003F600C">
      <w:pgSz w:w="12240" w:h="15840"/>
      <w:pgMar w:top="719" w:right="1440" w:bottom="426" w:left="81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145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B6BB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300B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FE2A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DAC9E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6899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50B7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C63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90E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F502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5192E08"/>
    <w:multiLevelType w:val="hybridMultilevel"/>
    <w:tmpl w:val="B66E2D3E"/>
    <w:lvl w:ilvl="0" w:tplc="1E7A98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0AB"/>
    <w:rsid w:val="00056A01"/>
    <w:rsid w:val="000825D4"/>
    <w:rsid w:val="00095BFC"/>
    <w:rsid w:val="000B2DD6"/>
    <w:rsid w:val="000C007E"/>
    <w:rsid w:val="000E57C5"/>
    <w:rsid w:val="00122460"/>
    <w:rsid w:val="00123747"/>
    <w:rsid w:val="001852AA"/>
    <w:rsid w:val="0019305B"/>
    <w:rsid w:val="002130B3"/>
    <w:rsid w:val="002642BA"/>
    <w:rsid w:val="002B6D8A"/>
    <w:rsid w:val="00351965"/>
    <w:rsid w:val="003528B7"/>
    <w:rsid w:val="0039039B"/>
    <w:rsid w:val="00397D2C"/>
    <w:rsid w:val="003A336B"/>
    <w:rsid w:val="003B0797"/>
    <w:rsid w:val="003F600C"/>
    <w:rsid w:val="00432B20"/>
    <w:rsid w:val="004432BD"/>
    <w:rsid w:val="00451BFC"/>
    <w:rsid w:val="00487105"/>
    <w:rsid w:val="0049667C"/>
    <w:rsid w:val="004C4B0A"/>
    <w:rsid w:val="004F0181"/>
    <w:rsid w:val="004F614B"/>
    <w:rsid w:val="004F6F38"/>
    <w:rsid w:val="00510901"/>
    <w:rsid w:val="0053176A"/>
    <w:rsid w:val="006147C6"/>
    <w:rsid w:val="006217DF"/>
    <w:rsid w:val="0063691C"/>
    <w:rsid w:val="0064280E"/>
    <w:rsid w:val="00662048"/>
    <w:rsid w:val="0069775B"/>
    <w:rsid w:val="0070328F"/>
    <w:rsid w:val="007272F9"/>
    <w:rsid w:val="007510AB"/>
    <w:rsid w:val="00796D50"/>
    <w:rsid w:val="007D6AB0"/>
    <w:rsid w:val="00811C9C"/>
    <w:rsid w:val="008146FD"/>
    <w:rsid w:val="008507BC"/>
    <w:rsid w:val="00892D8F"/>
    <w:rsid w:val="008B0E79"/>
    <w:rsid w:val="008D6641"/>
    <w:rsid w:val="008F7F1D"/>
    <w:rsid w:val="00907C6E"/>
    <w:rsid w:val="00913308"/>
    <w:rsid w:val="009134D1"/>
    <w:rsid w:val="00931AC8"/>
    <w:rsid w:val="00941A58"/>
    <w:rsid w:val="00946193"/>
    <w:rsid w:val="00976134"/>
    <w:rsid w:val="009E3550"/>
    <w:rsid w:val="00A011D7"/>
    <w:rsid w:val="00A417BD"/>
    <w:rsid w:val="00A8149A"/>
    <w:rsid w:val="00A87FF0"/>
    <w:rsid w:val="00A945F2"/>
    <w:rsid w:val="00AF4DFB"/>
    <w:rsid w:val="00B00801"/>
    <w:rsid w:val="00B3011F"/>
    <w:rsid w:val="00B65EB3"/>
    <w:rsid w:val="00B965CC"/>
    <w:rsid w:val="00BE27E3"/>
    <w:rsid w:val="00C02E2B"/>
    <w:rsid w:val="00C204CD"/>
    <w:rsid w:val="00C57BB2"/>
    <w:rsid w:val="00C7042F"/>
    <w:rsid w:val="00C77D9F"/>
    <w:rsid w:val="00C85423"/>
    <w:rsid w:val="00C95EAF"/>
    <w:rsid w:val="00D4673B"/>
    <w:rsid w:val="00D51DF7"/>
    <w:rsid w:val="00D56782"/>
    <w:rsid w:val="00DC0143"/>
    <w:rsid w:val="00DD575B"/>
    <w:rsid w:val="00E0020E"/>
    <w:rsid w:val="00E019D9"/>
    <w:rsid w:val="00E21DA8"/>
    <w:rsid w:val="00E22DC1"/>
    <w:rsid w:val="00EA272C"/>
    <w:rsid w:val="00EC76A3"/>
    <w:rsid w:val="00FC2C27"/>
    <w:rsid w:val="00FC65FD"/>
    <w:rsid w:val="00FD23C9"/>
    <w:rsid w:val="00FD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550"/>
    <w:pPr>
      <w:spacing w:after="200" w:line="276" w:lineRule="auto"/>
    </w:pPr>
    <w:rPr>
      <w:lang w:val="sr-Latn-CS" w:eastAsia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A011D7"/>
    <w:pPr>
      <w:spacing w:after="0" w:line="240" w:lineRule="auto"/>
      <w:jc w:val="both"/>
    </w:pPr>
    <w:rPr>
      <w:rFonts w:ascii="Times New Roman" w:hAnsi="Times New Roman"/>
      <w:b/>
      <w:bCs/>
      <w:noProof/>
      <w:sz w:val="28"/>
      <w:szCs w:val="24"/>
      <w:lang w:val="sl-SI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31A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</TotalTime>
  <Pages>7</Pages>
  <Words>1945</Words>
  <Characters>11092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Ned St</cp:lastModifiedBy>
  <cp:revision>46</cp:revision>
  <cp:lastPrinted>2014-09-08T07:05:00Z</cp:lastPrinted>
  <dcterms:created xsi:type="dcterms:W3CDTF">2014-09-06T14:41:00Z</dcterms:created>
  <dcterms:modified xsi:type="dcterms:W3CDTF">2014-09-15T11:46:00Z</dcterms:modified>
</cp:coreProperties>
</file>